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8A" w:rsidRDefault="004936E5" w:rsidP="002C478A">
      <w:pPr>
        <w:rPr>
          <w:rFonts w:asciiTheme="minorHAnsi" w:hAnsiTheme="minorHAnsi" w:cstheme="minorHAnsi"/>
          <w:b/>
          <w:sz w:val="32"/>
        </w:rPr>
      </w:pPr>
      <w:r>
        <w:rPr>
          <w:rFonts w:asciiTheme="minorHAnsi" w:hAnsiTheme="minorHAnsi" w:cstheme="minorHAnsi"/>
          <w:b/>
          <w:sz w:val="32"/>
        </w:rPr>
        <w:t>BİTKİ KORUMA</w:t>
      </w:r>
      <w:r w:rsidR="002C478A">
        <w:rPr>
          <w:rFonts w:asciiTheme="minorHAnsi" w:hAnsiTheme="minorHAnsi" w:cstheme="minorHAnsi"/>
          <w:b/>
          <w:sz w:val="32"/>
        </w:rPr>
        <w:t xml:space="preserve"> YL PROGRAMI</w:t>
      </w:r>
    </w:p>
    <w:p w:rsidR="00A04DCF" w:rsidRDefault="00A04DCF"/>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8"/>
        <w:gridCol w:w="5352"/>
        <w:gridCol w:w="570"/>
        <w:gridCol w:w="849"/>
        <w:gridCol w:w="568"/>
        <w:gridCol w:w="570"/>
        <w:gridCol w:w="845"/>
      </w:tblGrid>
      <w:tr w:rsidR="00E90B54" w:rsidRPr="00E90B54" w:rsidTr="00DE5C42">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DE5C4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334FE5"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DE5C42"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24702C">
            <w:pPr>
              <w:rPr>
                <w:rFonts w:ascii="Calibri" w:hAnsi="Calibri" w:cs="Calibri"/>
                <w:color w:val="000000"/>
                <w:sz w:val="22"/>
              </w:rPr>
            </w:pPr>
            <w:r>
              <w:rPr>
                <w:rFonts w:ascii="Calibri" w:hAnsi="Calibri" w:cs="Calibri"/>
                <w:color w:val="000000"/>
                <w:sz w:val="22"/>
              </w:rPr>
              <w:t>5010</w:t>
            </w:r>
            <w:r w:rsidR="0024702C">
              <w:rPr>
                <w:rFonts w:ascii="Calibri" w:hAnsi="Calibri" w:cs="Calibri"/>
                <w:color w:val="000000"/>
                <w:sz w:val="22"/>
              </w:rPr>
              <w:t>1</w:t>
            </w:r>
            <w:r>
              <w:rPr>
                <w:rFonts w:ascii="Calibri" w:hAnsi="Calibri" w:cs="Calibri"/>
                <w:color w:val="000000"/>
                <w:sz w:val="22"/>
              </w:rPr>
              <w:t>1101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677" w:rsidP="000F3F01">
            <w:pPr>
              <w:rPr>
                <w:rFonts w:ascii="Calibri" w:hAnsi="Calibri" w:cs="Calibri"/>
                <w:color w:val="000000"/>
                <w:sz w:val="22"/>
              </w:rPr>
            </w:pPr>
            <w:hyperlink w:anchor="D1" w:history="1">
              <w:r w:rsidR="00DE5C42" w:rsidRPr="004936E5">
                <w:rPr>
                  <w:rStyle w:val="Kpr"/>
                  <w:rFonts w:ascii="Calibri" w:hAnsi="Calibri" w:cs="Calibri"/>
                  <w:sz w:val="22"/>
                </w:rPr>
                <w:t>BİLİMSEL ARAŞTIRMA YÖNTEMLERİ VE ETİĞİ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E90B54" w:rsidRDefault="00DE5C42" w:rsidP="00DE5C42">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DE5C42" w:rsidRPr="00E90B54" w:rsidRDefault="00DE5C42" w:rsidP="00DE5C42">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E90B54" w:rsidRDefault="00DE5C42" w:rsidP="00DE5C42">
            <w:pPr>
              <w:jc w:val="center"/>
              <w:rPr>
                <w:rFonts w:asciiTheme="minorHAnsi" w:hAnsiTheme="minorHAnsi" w:cs="Arial"/>
                <w:b/>
                <w:sz w:val="22"/>
              </w:rPr>
            </w:pPr>
            <w:r w:rsidRPr="00E90B54">
              <w:rPr>
                <w:rFonts w:asciiTheme="minorHAnsi" w:hAnsiTheme="minorHAnsi" w:cs="Arial"/>
                <w:b/>
                <w:sz w:val="22"/>
                <w:szCs w:val="22"/>
              </w:rPr>
              <w:t>Z</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E90B54" w:rsidRDefault="00DE5C42" w:rsidP="00DE5C42">
            <w:pPr>
              <w:jc w:val="center"/>
              <w:rPr>
                <w:rFonts w:asciiTheme="minorHAnsi" w:hAnsiTheme="minorHAnsi" w:cs="Arial"/>
                <w:sz w:val="22"/>
              </w:rPr>
            </w:pPr>
            <w:r w:rsidRPr="00E90B54">
              <w:rPr>
                <w:rFonts w:asciiTheme="minorHAnsi" w:hAnsiTheme="minorHAnsi" w:cs="Arial"/>
                <w:sz w:val="22"/>
                <w:szCs w:val="22"/>
              </w:rPr>
              <w:t>Türkçe</w:t>
            </w:r>
          </w:p>
        </w:tc>
      </w:tr>
      <w:tr w:rsidR="00814C2F"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Default="004936E5" w:rsidP="00814C2F">
            <w:pPr>
              <w:rPr>
                <w:rFonts w:ascii="Calibri" w:hAnsi="Calibri"/>
                <w:color w:val="000000"/>
                <w:sz w:val="22"/>
              </w:rPr>
            </w:pPr>
            <w:r>
              <w:rPr>
                <w:rFonts w:ascii="Calibri" w:hAnsi="Calibri"/>
                <w:color w:val="000000"/>
                <w:sz w:val="22"/>
              </w:rPr>
              <w:t>501801501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2B6B75" w:rsidRDefault="00DE5677" w:rsidP="004936E5">
            <w:pPr>
              <w:rPr>
                <w:rFonts w:asciiTheme="minorHAnsi" w:hAnsiTheme="minorHAnsi"/>
                <w:sz w:val="22"/>
              </w:rPr>
            </w:pPr>
            <w:hyperlink w:anchor="D2" w:history="1">
              <w:r w:rsidR="004936E5" w:rsidRPr="00FB4265">
                <w:rPr>
                  <w:rStyle w:val="Kpr"/>
                  <w:rFonts w:asciiTheme="minorHAnsi" w:hAnsiTheme="minorHAnsi"/>
                  <w:sz w:val="22"/>
                </w:rPr>
                <w:t>BİTKİ KORUMADA ÖRNEKLEME VE DENEME YÖNTEMLERİ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E90B54" w:rsidRDefault="00814C2F" w:rsidP="00814C2F">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E90B54" w:rsidRDefault="008328D4" w:rsidP="008328D4">
            <w:pPr>
              <w:jc w:val="center"/>
              <w:rPr>
                <w:rFonts w:asciiTheme="minorHAnsi" w:hAnsiTheme="minorHAnsi" w:cs="Arial"/>
                <w:sz w:val="22"/>
              </w:rPr>
            </w:pPr>
            <w:r>
              <w:rPr>
                <w:rFonts w:asciiTheme="minorHAnsi" w:hAnsiTheme="minorHAnsi" w:cs="Arial"/>
                <w:sz w:val="22"/>
                <w:szCs w:val="22"/>
              </w:rPr>
              <w:t>2</w:t>
            </w:r>
            <w:r w:rsidR="00814C2F" w:rsidRPr="00E90B54">
              <w:rPr>
                <w:rFonts w:asciiTheme="minorHAnsi" w:hAnsiTheme="minorHAnsi" w:cs="Arial"/>
                <w:sz w:val="22"/>
                <w:szCs w:val="22"/>
              </w:rPr>
              <w:t>+</w:t>
            </w:r>
            <w:r>
              <w:rPr>
                <w:rFonts w:asciiTheme="minorHAnsi" w:hAnsiTheme="minorHAnsi" w:cs="Arial"/>
                <w:sz w:val="22"/>
                <w:szCs w:val="22"/>
              </w:rPr>
              <w:t>2</w:t>
            </w:r>
            <w:r w:rsidR="00814C2F" w:rsidRPr="00E90B54">
              <w:rPr>
                <w:rFonts w:asciiTheme="minorHAnsi" w:hAnsiTheme="minorHAnsi" w:cs="Arial"/>
                <w:sz w:val="22"/>
                <w:szCs w:val="22"/>
              </w:rPr>
              <w:t>+0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814C2F" w:rsidRDefault="00814C2F" w:rsidP="00814C2F">
            <w:pPr>
              <w:jc w:val="center"/>
              <w:rPr>
                <w:rFonts w:asciiTheme="minorHAnsi" w:hAnsiTheme="minorHAnsi" w:cs="Arial"/>
                <w:b/>
                <w:sz w:val="22"/>
              </w:rPr>
            </w:pPr>
            <w:r w:rsidRPr="00814C2F">
              <w:rPr>
                <w:rFonts w:asciiTheme="minorHAnsi" w:hAnsiTheme="minorHAnsi" w:cs="Arial"/>
                <w:b/>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814C2F" w:rsidRDefault="00814C2F" w:rsidP="00814C2F">
            <w:pPr>
              <w:jc w:val="center"/>
              <w:rPr>
                <w:rFonts w:asciiTheme="minorHAnsi" w:hAnsiTheme="minorHAnsi" w:cs="Arial"/>
                <w:b/>
                <w:sz w:val="22"/>
              </w:rPr>
            </w:pPr>
            <w:r w:rsidRPr="00814C2F">
              <w:rPr>
                <w:rFonts w:asciiTheme="minorHAnsi" w:hAnsiTheme="minorHAnsi" w:cs="Arial"/>
                <w:b/>
                <w:sz w:val="22"/>
                <w:szCs w:val="22"/>
              </w:rPr>
              <w:t>Z</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E90B54" w:rsidRDefault="00814C2F" w:rsidP="00814C2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Ders-1</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334FE5" w:rsidP="00334FE5">
            <w:pPr>
              <w:jc w:val="right"/>
              <w:rPr>
                <w:rFonts w:asciiTheme="minorHAnsi" w:hAnsiTheme="minorHAnsi" w:cs="Arial"/>
                <w:sz w:val="22"/>
              </w:rPr>
            </w:pPr>
            <w:r>
              <w:rPr>
                <w:rFonts w:asciiTheme="minorHAnsi" w:hAnsiTheme="minorHAnsi" w:cs="Arial"/>
                <w:sz w:val="22"/>
                <w:szCs w:val="22"/>
              </w:rPr>
              <w:t xml:space="preserve">I. Yarıyıl </w:t>
            </w:r>
            <w:r w:rsidR="00E90B54" w:rsidRPr="00E90B54">
              <w:rPr>
                <w:rFonts w:asciiTheme="minorHAnsi" w:hAnsiTheme="minorHAnsi" w:cs="Arial"/>
                <w:sz w:val="22"/>
                <w:szCs w:val="22"/>
              </w:rPr>
              <w:t>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w:t>
            </w: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C1388">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A04DCF">
            <w:pPr>
              <w:jc w:val="center"/>
              <w:rPr>
                <w:rFonts w:asciiTheme="minorHAnsi" w:hAnsiTheme="minorHAnsi" w:cs="Arial"/>
                <w:sz w:val="22"/>
              </w:rPr>
            </w:pPr>
            <w:r>
              <w:rPr>
                <w:rFonts w:asciiTheme="minorHAnsi" w:hAnsiTheme="minorHAnsi" w:cs="Arial"/>
                <w:sz w:val="22"/>
                <w:szCs w:val="22"/>
              </w:rPr>
              <w:t>12</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42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r>
      <w:tr w:rsidR="00E90B54" w:rsidRPr="00E90B54" w:rsidTr="00DE5C4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334FE5" w:rsidP="00A04DCF">
            <w:pPr>
              <w:rPr>
                <w:rFonts w:asciiTheme="minorHAnsi" w:hAnsiTheme="minorHAnsi" w:cs="Arial"/>
                <w:b/>
                <w:sz w:val="22"/>
              </w:rPr>
            </w:pPr>
            <w:r>
              <w:rPr>
                <w:rFonts w:asciiTheme="minorHAnsi" w:hAnsiTheme="minorHAnsi" w:cs="Arial"/>
                <w:b/>
                <w:sz w:val="22"/>
                <w:szCs w:val="22"/>
                <w:u w:val="single"/>
              </w:rPr>
              <w:t>II. Yarıyıl</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DE5C42" w:rsidP="000E5AC6">
            <w:pPr>
              <w:rPr>
                <w:rFonts w:asciiTheme="minorHAnsi" w:hAnsiTheme="minorHAnsi" w:cs="Arial"/>
                <w:sz w:val="22"/>
              </w:rPr>
            </w:pPr>
            <w:r>
              <w:rPr>
                <w:rFonts w:asciiTheme="minorHAnsi" w:hAnsiTheme="minorHAnsi" w:cs="Arial"/>
                <w:sz w:val="22"/>
                <w:szCs w:val="22"/>
              </w:rPr>
              <w:t>Seçmeli Ders-3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0E5AC6" w:rsidRDefault="000E5AC6" w:rsidP="000E5AC6">
            <w:pPr>
              <w:jc w:val="center"/>
              <w:rPr>
                <w:rFonts w:asciiTheme="minorHAnsi" w:hAnsiTheme="minorHAnsi" w:cs="Arial"/>
                <w:sz w:val="22"/>
              </w:rPr>
            </w:pPr>
            <w:r w:rsidRPr="000E5AC6">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Türkçe</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DE5C42" w:rsidP="000E5AC6">
            <w:pPr>
              <w:rPr>
                <w:rFonts w:asciiTheme="minorHAnsi" w:hAnsiTheme="minorHAnsi" w:cs="Arial"/>
                <w:sz w:val="22"/>
              </w:rPr>
            </w:pPr>
            <w:r>
              <w:rPr>
                <w:rFonts w:asciiTheme="minorHAnsi" w:hAnsiTheme="minorHAnsi" w:cs="Arial"/>
                <w:sz w:val="22"/>
                <w:szCs w:val="22"/>
              </w:rPr>
              <w:t>Seçmeli Ders-4</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Türkçe</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DE5C42" w:rsidP="00E90B54">
            <w:pPr>
              <w:rPr>
                <w:rFonts w:asciiTheme="minorHAnsi" w:hAnsiTheme="minorHAnsi" w:cs="Arial"/>
                <w:sz w:val="22"/>
              </w:rPr>
            </w:pPr>
            <w:r>
              <w:rPr>
                <w:rFonts w:asciiTheme="minorHAnsi" w:hAnsiTheme="minorHAnsi" w:cs="Arial"/>
                <w:sz w:val="22"/>
                <w:szCs w:val="22"/>
              </w:rPr>
              <w:t>Seçmeli Ders-5</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Türkçe</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4936E5">
            <w:pPr>
              <w:rPr>
                <w:rFonts w:asciiTheme="minorHAnsi" w:hAnsiTheme="minorHAnsi" w:cs="Arial"/>
                <w:sz w:val="22"/>
              </w:rPr>
            </w:pPr>
            <w:r>
              <w:rPr>
                <w:rFonts w:asciiTheme="minorHAnsi" w:hAnsiTheme="minorHAnsi" w:cs="Arial"/>
                <w:color w:val="000000"/>
                <w:sz w:val="22"/>
                <w:szCs w:val="22"/>
              </w:rPr>
              <w:t>50</w:t>
            </w:r>
            <w:r w:rsidR="004936E5">
              <w:rPr>
                <w:rFonts w:asciiTheme="minorHAnsi" w:hAnsiTheme="minorHAnsi" w:cs="Arial"/>
                <w:color w:val="000000"/>
                <w:sz w:val="22"/>
                <w:szCs w:val="22"/>
              </w:rPr>
              <w:t>18</w:t>
            </w:r>
            <w:r w:rsidRPr="00E90B54">
              <w:rPr>
                <w:rFonts w:asciiTheme="minorHAnsi" w:hAnsiTheme="minorHAnsi" w:cs="Arial"/>
                <w:color w:val="000000"/>
                <w:sz w:val="22"/>
                <w:szCs w:val="22"/>
              </w:rPr>
              <w:t>02001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rPr>
                <w:rFonts w:asciiTheme="minorHAnsi" w:hAnsiTheme="minorHAnsi" w:cs="Arial"/>
                <w:sz w:val="22"/>
              </w:rPr>
            </w:pPr>
            <w:r w:rsidRPr="00E90B54">
              <w:rPr>
                <w:rFonts w:asciiTheme="minorHAnsi" w:hAnsiTheme="minorHAnsi" w:cs="Arial"/>
                <w:sz w:val="22"/>
                <w:szCs w:val="22"/>
              </w:rPr>
              <w:t>Seminer</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0+1+0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Pr>
                <w:rFonts w:asciiTheme="minorHAnsi" w:hAnsiTheme="minorHAnsi" w:cs="Arial"/>
                <w:sz w:val="22"/>
                <w:szCs w:val="22"/>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b/>
                <w:sz w:val="22"/>
              </w:rPr>
            </w:pPr>
            <w:r w:rsidRPr="00E90B54">
              <w:rPr>
                <w:rFonts w:asciiTheme="minorHAnsi" w:hAnsiTheme="minorHAnsi" w:cs="Arial"/>
                <w:b/>
                <w:sz w:val="22"/>
                <w:szCs w:val="22"/>
              </w:rPr>
              <w:t>Z</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Türkçe</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334FE5" w:rsidP="00E90B54">
            <w:pPr>
              <w:jc w:val="right"/>
              <w:rPr>
                <w:rFonts w:asciiTheme="minorHAnsi" w:hAnsiTheme="minorHAnsi" w:cs="Arial"/>
                <w:sz w:val="22"/>
              </w:rPr>
            </w:pPr>
            <w:r>
              <w:rPr>
                <w:rFonts w:asciiTheme="minorHAnsi" w:hAnsiTheme="minorHAnsi" w:cs="Arial"/>
                <w:sz w:val="22"/>
                <w:szCs w:val="22"/>
              </w:rPr>
              <w:t>II. Yarıyıl</w:t>
            </w:r>
            <w:r w:rsidR="000E5AC6"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30</w:t>
            </w: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E5AC6" w:rsidRPr="00E90B54" w:rsidRDefault="000E5AC6" w:rsidP="00E90B54">
            <w:pPr>
              <w:jc w:val="center"/>
              <w:rPr>
                <w:rFonts w:asciiTheme="minorHAnsi" w:hAnsiTheme="minorHAnsi" w:cs="Arial"/>
                <w:sz w:val="22"/>
              </w:rPr>
            </w:pPr>
            <w:r>
              <w:rPr>
                <w:rFonts w:asciiTheme="minorHAnsi" w:hAnsiTheme="minorHAnsi" w:cs="Arial"/>
                <w:sz w:val="22"/>
                <w:szCs w:val="22"/>
              </w:rPr>
              <w:t>9</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p>
        </w:tc>
        <w:tc>
          <w:tcPr>
            <w:tcW w:w="42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rPr>
                <w:rFonts w:asciiTheme="minorHAnsi" w:hAnsiTheme="minorHAnsi" w:cs="Arial"/>
                <w:sz w:val="22"/>
              </w:rPr>
            </w:pP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60</w:t>
            </w: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E5AC6" w:rsidRPr="00E90B54" w:rsidRDefault="000E5AC6" w:rsidP="007971C6">
            <w:pPr>
              <w:jc w:val="center"/>
              <w:rPr>
                <w:rFonts w:asciiTheme="minorHAnsi" w:hAnsiTheme="minorHAnsi" w:cs="Arial"/>
                <w:sz w:val="22"/>
              </w:rPr>
            </w:pPr>
            <w:r>
              <w:rPr>
                <w:rFonts w:asciiTheme="minorHAnsi" w:hAnsiTheme="minorHAnsi" w:cs="Arial"/>
                <w:sz w:val="22"/>
                <w:szCs w:val="22"/>
              </w:rPr>
              <w:t>21</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p>
        </w:tc>
        <w:tc>
          <w:tcPr>
            <w:tcW w:w="42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rPr>
                <w:rFonts w:asciiTheme="minorHAnsi" w:hAnsiTheme="minorHAnsi" w:cs="Arial"/>
                <w:sz w:val="22"/>
              </w:rPr>
            </w:pPr>
          </w:p>
        </w:tc>
      </w:tr>
    </w:tbl>
    <w:p w:rsidR="002C478A" w:rsidRDefault="002C478A"/>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DE5C42" w:rsidTr="00F43639">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DE5C42" w:rsidRDefault="00DE5C42" w:rsidP="00F43639">
            <w:pPr>
              <w:jc w:val="center"/>
              <w:rPr>
                <w:rFonts w:ascii="Arial" w:hAnsi="Arial" w:cs="Arial"/>
                <w:sz w:val="20"/>
                <w:szCs w:val="20"/>
              </w:rPr>
            </w:pPr>
            <w:r w:rsidRPr="00DF1FB1">
              <w:rPr>
                <w:rFonts w:asciiTheme="minorHAnsi" w:hAnsiTheme="minorHAnsi" w:cs="Arial"/>
                <w:b/>
                <w:bCs/>
                <w:sz w:val="22"/>
                <w:szCs w:val="22"/>
              </w:rPr>
              <w:t>2.YIL</w:t>
            </w:r>
          </w:p>
        </w:tc>
      </w:tr>
      <w:tr w:rsidR="00DE5C42" w:rsidRPr="00E90B54" w:rsidTr="00F43639">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DE5C42" w:rsidRPr="00E90B54" w:rsidRDefault="00334FE5" w:rsidP="00F43639">
            <w:pPr>
              <w:rPr>
                <w:rFonts w:asciiTheme="minorHAnsi" w:hAnsiTheme="minorHAnsi" w:cs="Arial"/>
                <w:b/>
                <w:sz w:val="22"/>
              </w:rPr>
            </w:pPr>
            <w:r>
              <w:rPr>
                <w:rFonts w:asciiTheme="minorHAnsi" w:hAnsiTheme="minorHAnsi" w:cs="Arial"/>
                <w:b/>
                <w:sz w:val="22"/>
                <w:szCs w:val="22"/>
                <w:u w:val="single"/>
              </w:rPr>
              <w:t>III. Yarıyıl</w:t>
            </w:r>
          </w:p>
        </w:tc>
      </w:tr>
      <w:tr w:rsidR="00DE5C42" w:rsidRPr="00B70342" w:rsidTr="00DE5C42">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Dili</w:t>
            </w:r>
          </w:p>
        </w:tc>
      </w:tr>
      <w:tr w:rsidR="00DE5C42" w:rsidTr="00DE5C42">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4936E5">
            <w:pPr>
              <w:rPr>
                <w:rFonts w:ascii="Calibri" w:hAnsi="Calibri" w:cs="Calibri"/>
                <w:color w:val="000000"/>
                <w:sz w:val="22"/>
              </w:rPr>
            </w:pPr>
            <w:r>
              <w:rPr>
                <w:rFonts w:ascii="Calibri" w:hAnsi="Calibri" w:cs="Calibri"/>
                <w:color w:val="000000"/>
                <w:sz w:val="22"/>
              </w:rPr>
              <w:t>50</w:t>
            </w:r>
            <w:r w:rsidR="004936E5">
              <w:rPr>
                <w:rFonts w:ascii="Calibri" w:hAnsi="Calibri" w:cs="Calibri"/>
                <w:color w:val="000000"/>
                <w:sz w:val="22"/>
              </w:rPr>
              <w:t>18</w:t>
            </w:r>
            <w:r>
              <w:rPr>
                <w:rFonts w:ascii="Calibri" w:hAnsi="Calibri" w:cs="Calibri"/>
                <w:color w:val="000000"/>
                <w:sz w:val="22"/>
              </w:rPr>
              <w:t>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B70342" w:rsidRDefault="00DE5C42" w:rsidP="00DE5C42">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E5C42" w:rsidRPr="00A04DCF" w:rsidRDefault="00DE5C42" w:rsidP="00DE5C42">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A04DCF" w:rsidRDefault="00DE5C42" w:rsidP="00DE5C42">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Türkçe</w:t>
            </w:r>
          </w:p>
        </w:tc>
      </w:tr>
      <w:tr w:rsidR="00DE5C42" w:rsidTr="00DE5C42">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4936E5">
            <w:pPr>
              <w:rPr>
                <w:rFonts w:ascii="Calibri" w:hAnsi="Calibri" w:cs="Calibri"/>
                <w:color w:val="000000"/>
                <w:sz w:val="22"/>
              </w:rPr>
            </w:pPr>
            <w:r>
              <w:rPr>
                <w:rFonts w:ascii="Calibri" w:hAnsi="Calibri" w:cs="Calibri"/>
                <w:color w:val="000000"/>
                <w:sz w:val="22"/>
              </w:rPr>
              <w:t>50</w:t>
            </w:r>
            <w:r w:rsidR="004936E5">
              <w:rPr>
                <w:rFonts w:ascii="Calibri" w:hAnsi="Calibri" w:cs="Calibri"/>
                <w:color w:val="000000"/>
                <w:sz w:val="22"/>
              </w:rPr>
              <w:t>18</w:t>
            </w:r>
            <w:r>
              <w:rPr>
                <w:rFonts w:ascii="Calibri" w:hAnsi="Calibri" w:cs="Calibri"/>
                <w:color w:val="000000"/>
                <w:sz w:val="22"/>
              </w:rPr>
              <w:t>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B70342" w:rsidRDefault="00DE5C42" w:rsidP="00DE5C42">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E5C42" w:rsidRPr="00E90B54" w:rsidRDefault="00DE5C42" w:rsidP="00DE5C42">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A04DCF" w:rsidRDefault="00DE5C42" w:rsidP="00DE5C42">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DE5C42" w:rsidRDefault="00DE5C42" w:rsidP="00DE5C42">
            <w:pPr>
              <w:jc w:val="center"/>
            </w:pPr>
            <w:r w:rsidRPr="008E6F85">
              <w:rPr>
                <w:rFonts w:ascii="Arial" w:hAnsi="Arial" w:cs="Arial"/>
                <w:sz w:val="20"/>
                <w:szCs w:val="20"/>
              </w:rPr>
              <w:t>Türkçe</w:t>
            </w:r>
          </w:p>
        </w:tc>
      </w:tr>
      <w:tr w:rsidR="00DE5C42" w:rsidRPr="00E90B54"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334FE5" w:rsidP="00F43639">
            <w:pPr>
              <w:jc w:val="right"/>
              <w:rPr>
                <w:rFonts w:asciiTheme="minorHAnsi" w:hAnsiTheme="minorHAnsi" w:cs="Arial"/>
                <w:sz w:val="22"/>
              </w:rPr>
            </w:pPr>
            <w:r>
              <w:rPr>
                <w:rFonts w:asciiTheme="minorHAnsi" w:hAnsiTheme="minorHAnsi" w:cs="Arial"/>
                <w:sz w:val="22"/>
                <w:szCs w:val="22"/>
              </w:rPr>
              <w:t>III. Yarıyıl</w:t>
            </w:r>
            <w:r w:rsidR="00DE5C42"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r>
      <w:tr w:rsidR="00DE5C42" w:rsidRPr="00E90B54" w:rsidTr="00F43639">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DE5C42" w:rsidRPr="00E90B54" w:rsidRDefault="00334FE5" w:rsidP="00F43639">
            <w:pPr>
              <w:rPr>
                <w:rFonts w:asciiTheme="minorHAnsi" w:hAnsiTheme="minorHAnsi" w:cs="Arial"/>
                <w:b/>
                <w:sz w:val="22"/>
              </w:rPr>
            </w:pPr>
            <w:r>
              <w:rPr>
                <w:rFonts w:asciiTheme="minorHAnsi" w:hAnsiTheme="minorHAnsi" w:cs="Arial"/>
                <w:b/>
                <w:sz w:val="22"/>
                <w:szCs w:val="22"/>
                <w:u w:val="single"/>
              </w:rPr>
              <w:t>IV. Yarıyıl</w:t>
            </w:r>
          </w:p>
        </w:tc>
      </w:tr>
      <w:tr w:rsidR="00DE5C42" w:rsidRPr="00E90B54"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Dili</w:t>
            </w:r>
          </w:p>
        </w:tc>
      </w:tr>
      <w:tr w:rsidR="00DE5C42"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4936E5">
            <w:pPr>
              <w:rPr>
                <w:rFonts w:ascii="Calibri" w:hAnsi="Calibri" w:cs="Calibri"/>
                <w:color w:val="000000"/>
                <w:sz w:val="22"/>
              </w:rPr>
            </w:pPr>
            <w:r>
              <w:rPr>
                <w:rFonts w:ascii="Calibri" w:hAnsi="Calibri" w:cs="Calibri"/>
                <w:color w:val="000000"/>
                <w:sz w:val="22"/>
              </w:rPr>
              <w:t>50</w:t>
            </w:r>
            <w:r w:rsidR="004936E5">
              <w:rPr>
                <w:rFonts w:ascii="Calibri" w:hAnsi="Calibri" w:cs="Calibri"/>
                <w:color w:val="000000"/>
                <w:sz w:val="22"/>
              </w:rPr>
              <w:t>18</w:t>
            </w:r>
            <w:r>
              <w:rPr>
                <w:rFonts w:ascii="Calibri" w:hAnsi="Calibri" w:cs="Calibri"/>
                <w:color w:val="000000"/>
                <w:sz w:val="22"/>
              </w:rPr>
              <w:t>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B70342" w:rsidRDefault="00DE5C42" w:rsidP="00DE5C42">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E5C42" w:rsidRPr="00A04DCF" w:rsidRDefault="00DE5C42" w:rsidP="00DE5C42">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A04DCF" w:rsidRDefault="00DE5C42" w:rsidP="00DE5C42">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Türkçe</w:t>
            </w:r>
          </w:p>
        </w:tc>
      </w:tr>
      <w:tr w:rsidR="00DE5C42"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4936E5">
            <w:pPr>
              <w:rPr>
                <w:rFonts w:ascii="Calibri" w:hAnsi="Calibri" w:cs="Calibri"/>
                <w:color w:val="000000"/>
                <w:sz w:val="22"/>
              </w:rPr>
            </w:pPr>
            <w:r>
              <w:rPr>
                <w:rFonts w:ascii="Calibri" w:hAnsi="Calibri" w:cs="Calibri"/>
                <w:color w:val="000000"/>
                <w:sz w:val="22"/>
              </w:rPr>
              <w:t>50</w:t>
            </w:r>
            <w:r w:rsidR="004936E5">
              <w:rPr>
                <w:rFonts w:ascii="Calibri" w:hAnsi="Calibri" w:cs="Calibri"/>
                <w:color w:val="000000"/>
                <w:sz w:val="22"/>
              </w:rPr>
              <w:t>18</w:t>
            </w:r>
            <w:r>
              <w:rPr>
                <w:rFonts w:ascii="Calibri" w:hAnsi="Calibri" w:cs="Calibri"/>
                <w:color w:val="000000"/>
                <w:sz w:val="22"/>
              </w:rPr>
              <w:t>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B70342" w:rsidRDefault="00DE5C42" w:rsidP="00DE5C42">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E5C42" w:rsidRPr="00E90B54" w:rsidRDefault="00DE5C42" w:rsidP="00DE5C42">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A04DCF" w:rsidRDefault="00DE5C42" w:rsidP="00DE5C42">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DE5C42" w:rsidRDefault="00DE5C42" w:rsidP="00DE5C42">
            <w:pPr>
              <w:jc w:val="center"/>
            </w:pPr>
            <w:r w:rsidRPr="008E6F85">
              <w:rPr>
                <w:rFonts w:ascii="Arial" w:hAnsi="Arial" w:cs="Arial"/>
                <w:sz w:val="20"/>
                <w:szCs w:val="20"/>
              </w:rPr>
              <w:t>Türkçe</w:t>
            </w:r>
          </w:p>
        </w:tc>
      </w:tr>
      <w:tr w:rsidR="00DE5C42" w:rsidRPr="00E90B54"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334FE5" w:rsidP="00F43639">
            <w:pPr>
              <w:jc w:val="right"/>
              <w:rPr>
                <w:rFonts w:asciiTheme="minorHAnsi" w:hAnsiTheme="minorHAnsi" w:cs="Arial"/>
                <w:sz w:val="22"/>
              </w:rPr>
            </w:pPr>
            <w:r>
              <w:rPr>
                <w:rFonts w:asciiTheme="minorHAnsi" w:hAnsiTheme="minorHAnsi" w:cs="Arial"/>
                <w:sz w:val="22"/>
                <w:szCs w:val="22"/>
              </w:rPr>
              <w:t>IV. Yarıyıl</w:t>
            </w:r>
            <w:r w:rsidR="00DE5C42"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r>
      <w:tr w:rsidR="00DE5C42" w:rsidRPr="00E90B54"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r>
    </w:tbl>
    <w:p w:rsidR="00DE5C42" w:rsidRDefault="00DE5C42"/>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8"/>
        <w:gridCol w:w="5352"/>
        <w:gridCol w:w="570"/>
        <w:gridCol w:w="849"/>
        <w:gridCol w:w="568"/>
        <w:gridCol w:w="570"/>
        <w:gridCol w:w="845"/>
      </w:tblGrid>
      <w:tr w:rsidR="000E5AC6" w:rsidRPr="00E90B54" w:rsidTr="00DE5C4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0E5AC6" w:rsidRPr="00E90B54" w:rsidRDefault="000E5AC6"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90B54" w:rsidRDefault="000E5AC6" w:rsidP="00E90B54">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90B54" w:rsidRDefault="000E5AC6" w:rsidP="00E90B54">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AKTS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Z/S</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Dili</w:t>
            </w:r>
          </w:p>
        </w:tc>
      </w:tr>
      <w:tr w:rsidR="004936E5" w:rsidRPr="00E90B54" w:rsidTr="004936E5">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501801502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10" w:history="1">
              <w:r w:rsidR="004936E5" w:rsidRPr="007902AD">
                <w:rPr>
                  <w:rStyle w:val="Kpr"/>
                  <w:rFonts w:ascii="Calibri" w:hAnsi="Calibri"/>
                  <w:sz w:val="20"/>
                  <w:szCs w:val="20"/>
                </w:rPr>
                <w:t>BİTKİ VİRÜS HASTALIKLARININ EPİDEMİYOLOJİSİ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501801503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3" w:history="1">
              <w:r w:rsidR="004936E5" w:rsidRPr="00FB4265">
                <w:rPr>
                  <w:rStyle w:val="Kpr"/>
                  <w:rFonts w:ascii="Calibri" w:hAnsi="Calibri"/>
                  <w:sz w:val="20"/>
                  <w:szCs w:val="20"/>
                </w:rPr>
                <w:t>BİTKİ HASTALIKLARI İLE BİYOLOJİK MÜCADELE</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501801504</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12" w:history="1">
              <w:r w:rsidR="004936E5" w:rsidRPr="00FB4265">
                <w:rPr>
                  <w:rStyle w:val="Kpr"/>
                  <w:rFonts w:ascii="Calibri" w:hAnsi="Calibri"/>
                  <w:sz w:val="20"/>
                  <w:szCs w:val="20"/>
                </w:rPr>
                <w:t>BİTKİ VİRÜS HASTALIKLARININ TANISINDA KULLANILAN YÖNTEMLER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501801506</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8" w:history="1">
              <w:r w:rsidR="004936E5" w:rsidRPr="00FB4265">
                <w:rPr>
                  <w:rStyle w:val="Kpr"/>
                  <w:rFonts w:ascii="Calibri" w:hAnsi="Calibri"/>
                  <w:sz w:val="20"/>
                  <w:szCs w:val="20"/>
                </w:rPr>
                <w:t>MİKOTOKSİNLER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61"/>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lastRenderedPageBreak/>
              <w:t>501801507</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9" w:history="1">
              <w:r w:rsidR="004936E5" w:rsidRPr="00FB4265">
                <w:rPr>
                  <w:rStyle w:val="Kpr"/>
                  <w:rFonts w:ascii="Calibri" w:hAnsi="Calibri"/>
                  <w:sz w:val="20"/>
                  <w:szCs w:val="20"/>
                </w:rPr>
                <w:t>NEMATOLOJİNİN PRENSİPLERİ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8328D4" w:rsidP="008328D4">
            <w:pPr>
              <w:jc w:val="center"/>
              <w:rPr>
                <w:rFonts w:asciiTheme="minorHAnsi" w:hAnsiTheme="minorHAnsi" w:cs="Arial"/>
                <w:sz w:val="22"/>
              </w:rPr>
            </w:pPr>
            <w:r>
              <w:rPr>
                <w:rFonts w:asciiTheme="minorHAnsi" w:hAnsiTheme="minorHAnsi" w:cs="Arial"/>
                <w:sz w:val="22"/>
                <w:szCs w:val="22"/>
              </w:rPr>
              <w:t>2</w:t>
            </w:r>
            <w:r w:rsidR="004936E5" w:rsidRPr="00E90B54">
              <w:rPr>
                <w:rFonts w:asciiTheme="minorHAnsi" w:hAnsiTheme="minorHAnsi" w:cs="Arial"/>
                <w:sz w:val="22"/>
                <w:szCs w:val="22"/>
              </w:rPr>
              <w:t>+</w:t>
            </w:r>
            <w:r>
              <w:rPr>
                <w:rFonts w:asciiTheme="minorHAnsi" w:hAnsiTheme="minorHAnsi" w:cs="Arial"/>
                <w:sz w:val="22"/>
                <w:szCs w:val="22"/>
              </w:rPr>
              <w:t>2</w:t>
            </w:r>
            <w:r w:rsidR="004936E5" w:rsidRPr="00E90B54">
              <w:rPr>
                <w:rFonts w:asciiTheme="minorHAnsi" w:hAnsiTheme="minorHAnsi" w:cs="Arial"/>
                <w:sz w:val="22"/>
                <w:szCs w:val="22"/>
              </w:rPr>
              <w:t>+0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61"/>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501802501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11" w:history="1">
              <w:r w:rsidR="004936E5" w:rsidRPr="007902AD">
                <w:rPr>
                  <w:rStyle w:val="Kpr"/>
                  <w:rFonts w:ascii="Calibri" w:hAnsi="Calibri"/>
                  <w:sz w:val="20"/>
                  <w:szCs w:val="20"/>
                </w:rPr>
                <w:t>BİTKİ VİRÜS HASTALIKLARININ KONTROLÜ</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501802502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4" w:history="1">
              <w:r w:rsidR="004936E5" w:rsidRPr="00FB4265">
                <w:rPr>
                  <w:rStyle w:val="Kpr"/>
                  <w:rFonts w:ascii="Calibri" w:hAnsi="Calibri"/>
                  <w:sz w:val="20"/>
                  <w:szCs w:val="20"/>
                </w:rPr>
                <w:t>BÖCEKLERİN TOPLANMASI VE KOLEKSİYONU</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8328D4" w:rsidP="004936E5">
            <w:pPr>
              <w:jc w:val="center"/>
              <w:rPr>
                <w:rFonts w:asciiTheme="minorHAnsi" w:hAnsiTheme="minorHAnsi" w:cs="Arial"/>
                <w:sz w:val="22"/>
              </w:rPr>
            </w:pPr>
            <w:r>
              <w:rPr>
                <w:rFonts w:asciiTheme="minorHAnsi" w:hAnsiTheme="minorHAnsi" w:cs="Arial"/>
                <w:sz w:val="22"/>
                <w:szCs w:val="22"/>
              </w:rPr>
              <w:t>2+2</w:t>
            </w:r>
            <w:r w:rsidR="004936E5" w:rsidRPr="00E90B54">
              <w:rPr>
                <w:rFonts w:asciiTheme="minorHAnsi" w:hAnsiTheme="minorHAnsi" w:cs="Arial"/>
                <w:sz w:val="22"/>
                <w:szCs w:val="22"/>
              </w:rPr>
              <w:t>+0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501802503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5" w:history="1">
              <w:r w:rsidR="004936E5" w:rsidRPr="00FB4265">
                <w:rPr>
                  <w:rStyle w:val="Kpr"/>
                  <w:rFonts w:ascii="Calibri" w:hAnsi="Calibri"/>
                  <w:sz w:val="20"/>
                  <w:szCs w:val="20"/>
                </w:rPr>
                <w:t>ENTOMOPATOJEN NEMATODLAR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501802504</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7" w:history="1">
              <w:r w:rsidR="004936E5" w:rsidRPr="00FB4265">
                <w:rPr>
                  <w:rStyle w:val="Kpr"/>
                  <w:rFonts w:ascii="Calibri" w:hAnsi="Calibri"/>
                  <w:sz w:val="20"/>
                  <w:szCs w:val="20"/>
                </w:rPr>
                <w:t>MİKOLOJİDE TEMEL LABORATUVAR TEKNİKLERİ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8328D4" w:rsidP="008328D4">
            <w:pPr>
              <w:jc w:val="center"/>
              <w:rPr>
                <w:rFonts w:asciiTheme="minorHAnsi" w:hAnsiTheme="minorHAnsi" w:cs="Arial"/>
                <w:sz w:val="22"/>
              </w:rPr>
            </w:pPr>
            <w:r>
              <w:rPr>
                <w:rFonts w:asciiTheme="minorHAnsi" w:hAnsiTheme="minorHAnsi" w:cs="Arial"/>
                <w:sz w:val="22"/>
                <w:szCs w:val="22"/>
              </w:rPr>
              <w:t>2</w:t>
            </w:r>
            <w:r w:rsidR="004936E5" w:rsidRPr="00E90B54">
              <w:rPr>
                <w:rFonts w:asciiTheme="minorHAnsi" w:hAnsiTheme="minorHAnsi" w:cs="Arial"/>
                <w:sz w:val="22"/>
                <w:szCs w:val="22"/>
              </w:rPr>
              <w:t>+</w:t>
            </w:r>
            <w:r>
              <w:rPr>
                <w:rFonts w:asciiTheme="minorHAnsi" w:hAnsiTheme="minorHAnsi" w:cs="Arial"/>
                <w:sz w:val="22"/>
                <w:szCs w:val="22"/>
              </w:rPr>
              <w:t>2</w:t>
            </w:r>
            <w:r w:rsidR="004936E5" w:rsidRPr="00E90B54">
              <w:rPr>
                <w:rFonts w:asciiTheme="minorHAnsi" w:hAnsiTheme="minorHAnsi" w:cs="Arial"/>
                <w:sz w:val="22"/>
                <w:szCs w:val="22"/>
              </w:rPr>
              <w:t>+0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501802505</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13" w:history="1">
              <w:r w:rsidR="004936E5" w:rsidRPr="007902AD">
                <w:rPr>
                  <w:rStyle w:val="Kpr"/>
                  <w:rFonts w:ascii="Calibri" w:hAnsi="Calibri"/>
                  <w:sz w:val="20"/>
                  <w:szCs w:val="20"/>
                </w:rPr>
                <w:t>TARIMSAL NEMATOLOJİ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8328D4" w:rsidP="008328D4">
            <w:pPr>
              <w:jc w:val="center"/>
              <w:rPr>
                <w:rFonts w:asciiTheme="minorHAnsi" w:hAnsiTheme="minorHAnsi" w:cs="Arial"/>
                <w:sz w:val="22"/>
              </w:rPr>
            </w:pPr>
            <w:r>
              <w:rPr>
                <w:rFonts w:asciiTheme="minorHAnsi" w:hAnsiTheme="minorHAnsi" w:cs="Arial"/>
                <w:sz w:val="22"/>
                <w:szCs w:val="22"/>
              </w:rPr>
              <w:t>2</w:t>
            </w:r>
            <w:r w:rsidR="004936E5" w:rsidRPr="00E90B54">
              <w:rPr>
                <w:rFonts w:asciiTheme="minorHAnsi" w:hAnsiTheme="minorHAnsi" w:cs="Arial"/>
                <w:sz w:val="22"/>
                <w:szCs w:val="22"/>
              </w:rPr>
              <w:t>+</w:t>
            </w:r>
            <w:r>
              <w:rPr>
                <w:rFonts w:asciiTheme="minorHAnsi" w:hAnsiTheme="minorHAnsi" w:cs="Arial"/>
                <w:sz w:val="22"/>
                <w:szCs w:val="22"/>
              </w:rPr>
              <w:t>2</w:t>
            </w:r>
            <w:r w:rsidR="004936E5" w:rsidRPr="00E90B54">
              <w:rPr>
                <w:rFonts w:asciiTheme="minorHAnsi" w:hAnsiTheme="minorHAnsi" w:cs="Arial"/>
                <w:sz w:val="22"/>
                <w:szCs w:val="22"/>
              </w:rPr>
              <w:t>+0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r w:rsidR="004936E5" w:rsidRPr="00E90B54" w:rsidTr="004936E5">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4936E5" w:rsidP="004936E5">
            <w:pPr>
              <w:rPr>
                <w:rFonts w:ascii="Calibri" w:hAnsi="Calibri"/>
                <w:color w:val="000000"/>
                <w:sz w:val="20"/>
                <w:szCs w:val="20"/>
              </w:rPr>
            </w:pPr>
            <w:r>
              <w:rPr>
                <w:rFonts w:ascii="Calibri" w:hAnsi="Calibri"/>
                <w:color w:val="000000"/>
                <w:sz w:val="20"/>
                <w:szCs w:val="20"/>
              </w:rPr>
              <w:t>501802506</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936E5" w:rsidRDefault="00DE5677" w:rsidP="004936E5">
            <w:pPr>
              <w:rPr>
                <w:rFonts w:ascii="Calibri" w:hAnsi="Calibri"/>
                <w:color w:val="000000"/>
                <w:sz w:val="20"/>
                <w:szCs w:val="20"/>
              </w:rPr>
            </w:pPr>
            <w:hyperlink w:anchor="D14" w:history="1">
              <w:r w:rsidR="004936E5" w:rsidRPr="007902AD">
                <w:rPr>
                  <w:rStyle w:val="Kpr"/>
                  <w:rFonts w:ascii="Calibri" w:hAnsi="Calibri"/>
                  <w:sz w:val="20"/>
                  <w:szCs w:val="20"/>
                </w:rPr>
                <w:t>TOPRAK KÖKENLİ FUNGAL PATOJENLER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8328D4" w:rsidP="004936E5">
            <w:pPr>
              <w:jc w:val="center"/>
              <w:rPr>
                <w:rFonts w:asciiTheme="minorHAnsi" w:hAnsiTheme="minorHAnsi" w:cs="Arial"/>
                <w:sz w:val="22"/>
              </w:rPr>
            </w:pPr>
            <w:r>
              <w:rPr>
                <w:rFonts w:asciiTheme="minorHAnsi" w:hAnsiTheme="minorHAnsi" w:cs="Arial"/>
                <w:sz w:val="22"/>
                <w:szCs w:val="22"/>
              </w:rPr>
              <w:t>2+2</w:t>
            </w:r>
            <w:r w:rsidR="004936E5" w:rsidRPr="00E90B54">
              <w:rPr>
                <w:rFonts w:asciiTheme="minorHAnsi" w:hAnsiTheme="minorHAnsi" w:cs="Arial"/>
                <w:sz w:val="22"/>
                <w:szCs w:val="22"/>
              </w:rPr>
              <w:t>+0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936E5" w:rsidRPr="00E90B54" w:rsidRDefault="004936E5" w:rsidP="004936E5">
            <w:pPr>
              <w:jc w:val="center"/>
              <w:rPr>
                <w:rFonts w:asciiTheme="minorHAnsi" w:hAnsiTheme="minorHAnsi" w:cs="Arial"/>
                <w:sz w:val="22"/>
              </w:rPr>
            </w:pPr>
            <w:r w:rsidRPr="00E90B54">
              <w:rPr>
                <w:rFonts w:asciiTheme="minorHAnsi" w:hAnsiTheme="minorHAnsi" w:cs="Arial"/>
                <w:sz w:val="22"/>
                <w:szCs w:val="22"/>
              </w:rPr>
              <w:t>Türkçe</w:t>
            </w:r>
          </w:p>
        </w:tc>
      </w:tr>
    </w:tbl>
    <w:p w:rsidR="000E7561" w:rsidRDefault="000E7561"/>
    <w:p w:rsidR="004936E5" w:rsidRPr="002604AB" w:rsidRDefault="00D26D68" w:rsidP="004936E5">
      <w:pPr>
        <w:tabs>
          <w:tab w:val="left" w:pos="6825"/>
        </w:tabs>
        <w:outlineLvl w:val="0"/>
        <w:rPr>
          <w:rFonts w:ascii="Verdana" w:hAnsi="Verdana"/>
          <w:b/>
          <w:sz w:val="16"/>
          <w:szCs w:val="16"/>
        </w:rPr>
      </w:pPr>
      <w:r>
        <w:br w:type="page"/>
      </w:r>
      <w:r w:rsidR="00DE5677">
        <w:rPr>
          <w:noProof/>
        </w:rPr>
        <w:pict>
          <v:shapetype id="_x0000_t202" coordsize="21600,21600" o:spt="202" path="m,l,21600r21600,l21600,xe">
            <v:stroke joinstyle="miter"/>
            <v:path gradientshapeok="t" o:connecttype="rect"/>
          </v:shapetype>
          <v:shape id="Metin Kutusu 2" o:spid="_x0000_s1125" type="#_x0000_t202" style="position:absolute;margin-left:108.2pt;margin-top:-1.95pt;width:256.4pt;height:79.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w:r>
      <w:r w:rsidR="004936E5"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C74FE8" w:rsidRDefault="004936E5" w:rsidP="004936E5">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C74FE8" w:rsidRDefault="004936E5" w:rsidP="004936E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bookmarkStart w:id="0" w:name="D1" w:colFirst="3" w:colLast="3"/>
            <w:r w:rsidRPr="002604AB">
              <w:rPr>
                <w:rFonts w:ascii="Verdana" w:hAnsi="Verdana"/>
                <w:b/>
                <w:sz w:val="16"/>
                <w:szCs w:val="16"/>
              </w:rPr>
              <w:t>KODU</w:t>
            </w:r>
          </w:p>
        </w:tc>
        <w:tc>
          <w:tcPr>
            <w:tcW w:w="1984" w:type="dxa"/>
            <w:vAlign w:val="center"/>
          </w:tcPr>
          <w:p w:rsidR="004936E5" w:rsidRPr="002604AB" w:rsidRDefault="004936E5" w:rsidP="00C274CB">
            <w:pPr>
              <w:outlineLvl w:val="0"/>
              <w:rPr>
                <w:rFonts w:ascii="Verdana" w:hAnsi="Verdana"/>
                <w:sz w:val="16"/>
                <w:szCs w:val="16"/>
              </w:rPr>
            </w:pPr>
            <w:r w:rsidRPr="002604AB">
              <w:rPr>
                <w:rFonts w:ascii="Verdana" w:hAnsi="Verdana"/>
                <w:sz w:val="16"/>
                <w:szCs w:val="16"/>
              </w:rPr>
              <w:t xml:space="preserve"> </w:t>
            </w:r>
            <w:r w:rsidR="00C274CB">
              <w:rPr>
                <w:rFonts w:ascii="Verdana" w:hAnsi="Verdana"/>
                <w:sz w:val="16"/>
                <w:szCs w:val="16"/>
              </w:rPr>
              <w:t>501011101</w:t>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C74FE8" w:rsidRDefault="004936E5" w:rsidP="004936E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0"/>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54259" w:rsidRDefault="004936E5" w:rsidP="004936E5">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Pr="002604AB" w:rsidRDefault="004936E5" w:rsidP="004936E5">
            <w:pPr>
              <w:rPr>
                <w:rFonts w:ascii="Verdana" w:hAnsi="Verdana"/>
                <w:sz w:val="16"/>
                <w:szCs w:val="16"/>
                <w:vertAlign w:val="superscript"/>
              </w:rPr>
            </w:pPr>
            <w:r>
              <w:rPr>
                <w:rFonts w:ascii="Verdana" w:hAnsi="Verdana"/>
                <w:sz w:val="16"/>
                <w:szCs w:val="16"/>
              </w:rPr>
              <w:t>Türkçe</w:t>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1"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2" w:name="Açılır1"/>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bookmarkEnd w:id="2"/>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t>40</w:t>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bookmarkStart w:id="3"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t>60</w:t>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A82F24" w:rsidRDefault="004936E5" w:rsidP="004936E5">
            <w:pPr>
              <w:jc w:val="both"/>
              <w:rPr>
                <w:rFonts w:ascii="Verdana" w:hAnsi="Verdana"/>
                <w:sz w:val="16"/>
                <w:szCs w:val="16"/>
              </w:rPr>
            </w:pPr>
            <w:r w:rsidRPr="00A82F24">
              <w:rPr>
                <w:rFonts w:ascii="Verdana" w:hAnsi="Verdana"/>
                <w:sz w:val="16"/>
                <w:szCs w:val="16"/>
              </w:rPr>
              <w:t xml:space="preserve"> Yok</w:t>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A82F24" w:rsidRDefault="004936E5" w:rsidP="004936E5">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A82F24" w:rsidRDefault="004936E5" w:rsidP="004936E5">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A82F24" w:rsidRDefault="004936E5" w:rsidP="004936E5">
            <w:pPr>
              <w:jc w:val="both"/>
              <w:rPr>
                <w:rFonts w:ascii="Verdana" w:hAnsi="Verdana"/>
                <w:sz w:val="16"/>
                <w:szCs w:val="16"/>
              </w:rPr>
            </w:pPr>
            <w:r w:rsidRPr="00A82F24">
              <w:rPr>
                <w:rFonts w:ascii="Verdana" w:hAnsi="Verdana"/>
                <w:sz w:val="16"/>
                <w:szCs w:val="16"/>
              </w:rPr>
              <w:t xml:space="preserve"> </w:t>
            </w:r>
          </w:p>
          <w:p w:rsidR="004936E5" w:rsidRPr="00A82F24" w:rsidRDefault="004936E5" w:rsidP="004936E5">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A82F24" w:rsidRDefault="004936E5" w:rsidP="004936E5">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A82F24" w:rsidRDefault="004936E5" w:rsidP="004936E5">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A82F24" w:rsidRDefault="004936E5" w:rsidP="004936E5">
            <w:pPr>
              <w:pStyle w:val="Default"/>
              <w:jc w:val="both"/>
              <w:rPr>
                <w:rFonts w:ascii="Verdana" w:hAnsi="Verdana"/>
                <w:sz w:val="16"/>
                <w:szCs w:val="16"/>
              </w:rPr>
            </w:pPr>
            <w:r w:rsidRPr="00A82F24">
              <w:rPr>
                <w:rFonts w:ascii="Verdana" w:hAnsi="Verdana"/>
                <w:b/>
                <w:bCs/>
                <w:sz w:val="16"/>
                <w:szCs w:val="16"/>
              </w:rPr>
              <w:t xml:space="preserve"> </w:t>
            </w:r>
          </w:p>
          <w:p w:rsidR="004936E5" w:rsidRPr="00A82F24" w:rsidRDefault="004936E5" w:rsidP="004936E5">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4936E5" w:rsidRPr="00A82F24" w:rsidRDefault="004936E5" w:rsidP="004936E5">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4936E5" w:rsidRPr="00A82F24" w:rsidRDefault="004936E5" w:rsidP="004936E5">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4936E5" w:rsidRPr="00A82F24" w:rsidRDefault="004936E5" w:rsidP="004936E5">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4936E5" w:rsidRPr="00A82F24" w:rsidRDefault="004936E5" w:rsidP="004936E5">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4936E5" w:rsidRPr="00A82F24" w:rsidRDefault="004936E5" w:rsidP="004936E5">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4936E5" w:rsidRPr="00A82F24" w:rsidRDefault="004936E5" w:rsidP="004936E5">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4936E5" w:rsidRPr="00A82F24" w:rsidRDefault="004936E5" w:rsidP="004936E5">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4936E5" w:rsidRPr="00DA3E75" w:rsidRDefault="004936E5" w:rsidP="004936E5">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4936E5" w:rsidRPr="00A82F24" w:rsidRDefault="004936E5" w:rsidP="004936E5">
            <w:pPr>
              <w:pStyle w:val="Default"/>
              <w:jc w:val="both"/>
              <w:rPr>
                <w:rFonts w:ascii="Verdana" w:hAnsi="Verdana"/>
                <w:sz w:val="16"/>
                <w:szCs w:val="16"/>
              </w:rPr>
            </w:pP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936E5" w:rsidRPr="00494AF5" w:rsidRDefault="004936E5" w:rsidP="004936E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936E5" w:rsidRPr="00494AF5" w:rsidRDefault="004936E5" w:rsidP="004936E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494AF5" w:rsidRDefault="004936E5" w:rsidP="004936E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936E5" w:rsidRPr="002604AB"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494AF5" w:rsidRDefault="004936E5" w:rsidP="004936E5">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4936E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4936E5">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936E5" w:rsidRPr="001E4034" w:rsidRDefault="004936E5" w:rsidP="004936E5">
            <w:pPr>
              <w:jc w:val="both"/>
              <w:rPr>
                <w:rFonts w:ascii="Verdana" w:hAnsi="Verdana"/>
                <w:sz w:val="18"/>
              </w:rPr>
            </w:pPr>
            <w:r w:rsidRPr="001E4034">
              <w:rPr>
                <w:rFonts w:ascii="Verdana" w:hAnsi="Verdana"/>
                <w:sz w:val="18"/>
              </w:rPr>
              <w:t>Bilimsel ve mesleki etik anlayışına sahip olma ve bu anlayışı her türlü ortamda savunabilme.</w:t>
            </w:r>
          </w:p>
        </w:tc>
        <w:bookmarkStart w:id="4" w:name="Onay1"/>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4"/>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5" w:name="Onay2"/>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5"/>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6" w:name="Onay3"/>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6"/>
          </w:p>
        </w:tc>
      </w:tr>
      <w:tr w:rsidR="004936E5" w:rsidRPr="002604AB" w:rsidTr="004936E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936E5" w:rsidRPr="001E4034" w:rsidRDefault="004936E5" w:rsidP="004936E5">
            <w:pPr>
              <w:jc w:val="both"/>
              <w:rPr>
                <w:rFonts w:ascii="Verdana" w:hAnsi="Verdana"/>
                <w:sz w:val="18"/>
              </w:rPr>
            </w:pPr>
            <w:r w:rsidRPr="001E4034">
              <w:rPr>
                <w:rFonts w:ascii="Verdana" w:hAnsi="Verdana"/>
                <w:sz w:val="18"/>
              </w:rPr>
              <w:t>Mesleki sorumluluk bilinci ile birlikte bir araştırmacı vasfına sahip olabilme.</w:t>
            </w:r>
          </w:p>
        </w:tc>
        <w:bookmarkStart w:id="7" w:name="Onay4"/>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7"/>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8" w:name="Onay5"/>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8"/>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9" w:name="Onay6"/>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9"/>
          </w:p>
        </w:tc>
      </w:tr>
      <w:tr w:rsidR="004936E5" w:rsidRPr="002604AB" w:rsidTr="004936E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936E5" w:rsidRPr="001E4034" w:rsidRDefault="004936E5" w:rsidP="004936E5">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bookmarkStart w:id="10" w:name="Onay7"/>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10"/>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1" w:name="Onay8"/>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11"/>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12" w:name="Onay9"/>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12"/>
          </w:p>
        </w:tc>
      </w:tr>
      <w:tr w:rsidR="004936E5" w:rsidRPr="002604AB" w:rsidTr="004936E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936E5" w:rsidRPr="001E4034" w:rsidRDefault="004936E5" w:rsidP="004936E5">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bookmarkStart w:id="13" w:name="Onay10"/>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14" w:name="Onay11"/>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14"/>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15" w:name="Onay12"/>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15"/>
          </w:p>
        </w:tc>
      </w:tr>
    </w:tbl>
    <w:p w:rsidR="004936E5" w:rsidRPr="002604AB" w:rsidRDefault="004936E5" w:rsidP="004936E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936E5" w:rsidRPr="002604AB" w:rsidTr="004936E5">
        <w:trPr>
          <w:trHeight w:val="432"/>
        </w:trPr>
        <w:tc>
          <w:tcPr>
            <w:tcW w:w="2395" w:type="dxa"/>
            <w:vAlign w:val="center"/>
          </w:tcPr>
          <w:p w:rsidR="004936E5" w:rsidRPr="002604AB" w:rsidRDefault="004936E5" w:rsidP="004936E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936E5" w:rsidRDefault="004936E5" w:rsidP="004936E5">
            <w:pPr>
              <w:outlineLvl w:val="0"/>
              <w:rPr>
                <w:rFonts w:ascii="Verdana" w:hAnsi="Verdana"/>
                <w:sz w:val="16"/>
                <w:szCs w:val="16"/>
              </w:rPr>
            </w:pPr>
          </w:p>
          <w:p w:rsidR="004936E5" w:rsidRPr="00052D7B" w:rsidRDefault="004936E5" w:rsidP="004936E5">
            <w:pPr>
              <w:outlineLvl w:val="0"/>
              <w:rPr>
                <w:rFonts w:ascii="Verdana" w:hAnsi="Verdana"/>
                <w:sz w:val="18"/>
                <w:szCs w:val="18"/>
              </w:rPr>
            </w:pPr>
          </w:p>
        </w:tc>
        <w:tc>
          <w:tcPr>
            <w:tcW w:w="81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936E5" w:rsidRPr="00052D7B" w:rsidRDefault="004936E5" w:rsidP="004936E5">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FB4265" w:rsidRPr="002604AB" w:rsidRDefault="00FB4265" w:rsidP="00FB426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12512"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FB426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FB426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FB426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FB4265">
                            <w:pPr>
                              <w:spacing w:after="120"/>
                              <w:jc w:val="center"/>
                              <w:rPr>
                                <w:rFonts w:ascii="Verdana" w:hAnsi="Verdana"/>
                                <w:b/>
                                <w:sz w:val="6"/>
                                <w:szCs w:val="10"/>
                              </w:rPr>
                            </w:pPr>
                          </w:p>
                          <w:p w:rsidR="00FB4265" w:rsidRPr="002604AB" w:rsidRDefault="00FB4265" w:rsidP="00FB426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FB4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46" o:spid="_x0000_s1026" type="#_x0000_t202" style="position:absolute;margin-left:106.8pt;margin-top:-1.95pt;width:256.4pt;height:7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MxelwwvAgAAXgQAAA4AAAAAAAAAAAAAAAAALgIA&#10;AGRycy9lMm9Eb2MueG1sUEsBAi0AFAAGAAgAAAAhAGGPb/DfAAAACgEAAA8AAAAAAAAAAAAAAAAA&#10;iQQAAGRycy9kb3ducmV2LnhtbFBLBQYAAAAABAAEAPMAAACVBQAAAAA=&#10;" strokecolor="white">
                <v:textbox>
                  <w:txbxContent>
                    <w:p w:rsidR="00FB4265" w:rsidRPr="002604AB" w:rsidRDefault="00FB4265" w:rsidP="00FB426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FB426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FB426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FB4265">
                      <w:pPr>
                        <w:spacing w:after="120"/>
                        <w:jc w:val="center"/>
                        <w:rPr>
                          <w:rFonts w:ascii="Verdana" w:hAnsi="Verdana"/>
                          <w:b/>
                          <w:sz w:val="6"/>
                          <w:szCs w:val="10"/>
                        </w:rPr>
                      </w:pPr>
                    </w:p>
                    <w:p w:rsidR="00FB4265" w:rsidRPr="002604AB" w:rsidRDefault="00FB4265" w:rsidP="00FB426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FB4265"/>
                  </w:txbxContent>
                </v:textbox>
              </v:shape>
            </w:pict>
          </mc:Fallback>
        </mc:AlternateContent>
      </w:r>
      <w:r w:rsidRPr="002604AB">
        <w:rPr>
          <w:rFonts w:ascii="Verdana" w:hAnsi="Verdana"/>
          <w:b/>
          <w:sz w:val="16"/>
          <w:szCs w:val="16"/>
        </w:rPr>
        <w:t xml:space="preserve">    </w:t>
      </w:r>
    </w:p>
    <w:p w:rsidR="00FB4265" w:rsidRPr="002604AB" w:rsidRDefault="00FB4265" w:rsidP="00FB4265">
      <w:pPr>
        <w:outlineLvl w:val="0"/>
        <w:rPr>
          <w:rFonts w:ascii="Verdana" w:hAnsi="Verdana"/>
          <w:b/>
          <w:sz w:val="16"/>
          <w:szCs w:val="16"/>
        </w:rPr>
      </w:pPr>
    </w:p>
    <w:p w:rsidR="00FB4265" w:rsidRPr="002604AB" w:rsidRDefault="00FB4265" w:rsidP="00FB4265">
      <w:pPr>
        <w:outlineLvl w:val="0"/>
        <w:rPr>
          <w:rFonts w:ascii="Verdana" w:hAnsi="Verdana"/>
          <w:b/>
          <w:sz w:val="16"/>
          <w:szCs w:val="16"/>
        </w:rPr>
      </w:pPr>
    </w:p>
    <w:p w:rsidR="00FB4265" w:rsidRPr="002604AB" w:rsidRDefault="00FB4265" w:rsidP="00FB4265">
      <w:pPr>
        <w:outlineLvl w:val="0"/>
        <w:rPr>
          <w:rFonts w:ascii="Verdana" w:hAnsi="Verdana"/>
          <w:b/>
          <w:sz w:val="16"/>
          <w:szCs w:val="16"/>
        </w:rPr>
      </w:pPr>
    </w:p>
    <w:p w:rsidR="00FB4265" w:rsidRPr="002604AB" w:rsidRDefault="00FB4265" w:rsidP="00FB4265">
      <w:pPr>
        <w:outlineLvl w:val="0"/>
        <w:rPr>
          <w:rFonts w:ascii="Verdana" w:hAnsi="Verdana"/>
          <w:b/>
          <w:sz w:val="16"/>
          <w:szCs w:val="16"/>
        </w:rPr>
      </w:pPr>
    </w:p>
    <w:p w:rsidR="00FB4265" w:rsidRPr="002604AB" w:rsidRDefault="00FB4265" w:rsidP="00FB4265">
      <w:pPr>
        <w:outlineLvl w:val="0"/>
        <w:rPr>
          <w:rFonts w:ascii="Verdana" w:hAnsi="Verdana"/>
          <w:b/>
          <w:sz w:val="16"/>
          <w:szCs w:val="16"/>
        </w:rPr>
      </w:pPr>
    </w:p>
    <w:p w:rsidR="00FB4265" w:rsidRDefault="00FB4265" w:rsidP="00FB4265">
      <w:pPr>
        <w:outlineLvl w:val="0"/>
        <w:rPr>
          <w:rFonts w:ascii="Verdana" w:hAnsi="Verdana"/>
          <w:b/>
          <w:sz w:val="16"/>
          <w:szCs w:val="16"/>
        </w:rPr>
      </w:pPr>
    </w:p>
    <w:p w:rsidR="00FB4265" w:rsidRDefault="00FB4265" w:rsidP="00FB4265">
      <w:pPr>
        <w:outlineLvl w:val="0"/>
        <w:rPr>
          <w:rFonts w:ascii="Verdana" w:hAnsi="Verdana"/>
          <w:b/>
          <w:sz w:val="16"/>
          <w:szCs w:val="16"/>
        </w:rPr>
      </w:pPr>
    </w:p>
    <w:p w:rsidR="00FB4265" w:rsidRDefault="00FB4265" w:rsidP="00FB4265">
      <w:pPr>
        <w:outlineLvl w:val="0"/>
        <w:rPr>
          <w:rFonts w:ascii="Verdana" w:hAnsi="Verdana"/>
          <w:b/>
          <w:sz w:val="16"/>
          <w:szCs w:val="16"/>
        </w:rPr>
      </w:pPr>
    </w:p>
    <w:p w:rsidR="00FB4265" w:rsidRPr="002604AB" w:rsidRDefault="00FB4265" w:rsidP="00FB426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B4265" w:rsidRPr="002604AB" w:rsidTr="00FB4265">
        <w:tc>
          <w:tcPr>
            <w:tcW w:w="1951" w:type="dxa"/>
            <w:vAlign w:val="center"/>
          </w:tcPr>
          <w:p w:rsidR="00FB4265" w:rsidRPr="002604AB" w:rsidRDefault="00FB4265" w:rsidP="00FB426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B4265" w:rsidRPr="002604AB" w:rsidRDefault="00FB4265" w:rsidP="00FB426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FB4265" w:rsidRPr="002604AB" w:rsidRDefault="00FB4265" w:rsidP="00FB426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B4265" w:rsidRPr="002604AB" w:rsidRDefault="00FB4265" w:rsidP="00FB426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FB4265" w:rsidRPr="009B0EC0" w:rsidRDefault="00FB4265" w:rsidP="00FB426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B4265" w:rsidRPr="002604AB" w:rsidTr="00FB4265">
        <w:trPr>
          <w:trHeight w:val="338"/>
        </w:trPr>
        <w:tc>
          <w:tcPr>
            <w:tcW w:w="10173" w:type="dxa"/>
            <w:gridSpan w:val="4"/>
            <w:vAlign w:val="center"/>
          </w:tcPr>
          <w:p w:rsidR="00FB4265" w:rsidRPr="002604AB" w:rsidRDefault="00FB4265" w:rsidP="00FB4265">
            <w:pPr>
              <w:jc w:val="center"/>
              <w:outlineLvl w:val="0"/>
              <w:rPr>
                <w:rFonts w:ascii="Verdana" w:hAnsi="Verdana"/>
                <w:sz w:val="16"/>
                <w:szCs w:val="16"/>
              </w:rPr>
            </w:pPr>
            <w:r w:rsidRPr="009B0EC0">
              <w:rPr>
                <w:rFonts w:ascii="Verdana" w:hAnsi="Verdana"/>
                <w:b/>
                <w:sz w:val="18"/>
                <w:szCs w:val="16"/>
              </w:rPr>
              <w:t>DERSİN</w:t>
            </w:r>
          </w:p>
        </w:tc>
      </w:tr>
      <w:tr w:rsidR="00FB4265" w:rsidRPr="002604AB" w:rsidTr="00FB4265">
        <w:tc>
          <w:tcPr>
            <w:tcW w:w="1668" w:type="dxa"/>
            <w:vAlign w:val="center"/>
          </w:tcPr>
          <w:p w:rsidR="00FB4265" w:rsidRPr="002604AB" w:rsidRDefault="00FB4265" w:rsidP="00FB426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B4265" w:rsidRPr="002604AB" w:rsidRDefault="00FB4265" w:rsidP="00FB426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B4265" w:rsidRPr="002604AB" w:rsidRDefault="00FB4265" w:rsidP="00FB426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B4265" w:rsidRPr="002604AB" w:rsidRDefault="00FB4265" w:rsidP="00FB4265">
            <w:pPr>
              <w:outlineLvl w:val="0"/>
              <w:rPr>
                <w:rFonts w:ascii="Verdana" w:hAnsi="Verdana"/>
                <w:sz w:val="16"/>
                <w:szCs w:val="16"/>
              </w:rPr>
            </w:pPr>
            <w:r w:rsidRPr="002604AB">
              <w:rPr>
                <w:rFonts w:ascii="Verdana" w:hAnsi="Verdana"/>
                <w:sz w:val="16"/>
                <w:szCs w:val="16"/>
              </w:rPr>
              <w:t xml:space="preserve"> </w:t>
            </w:r>
            <w:bookmarkStart w:id="16"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21D1">
              <w:rPr>
                <w:rFonts w:ascii="Verdana" w:hAnsi="Verdana"/>
                <w:noProof/>
                <w:sz w:val="16"/>
                <w:szCs w:val="16"/>
              </w:rPr>
              <w:t xml:space="preserve">Bitki Korumada Örnekleme ve Deneme Yöntemleri   </w:t>
            </w:r>
            <w:r>
              <w:rPr>
                <w:rFonts w:ascii="Verdana" w:hAnsi="Verdana"/>
                <w:sz w:val="16"/>
                <w:szCs w:val="16"/>
              </w:rPr>
              <w:fldChar w:fldCharType="end"/>
            </w:r>
            <w:bookmarkEnd w:id="16"/>
          </w:p>
        </w:tc>
      </w:tr>
    </w:tbl>
    <w:p w:rsidR="00FB4265" w:rsidRPr="002604AB" w:rsidRDefault="00FB4265" w:rsidP="00FB426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B4265" w:rsidRPr="002604AB" w:rsidTr="00FB426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B4265" w:rsidRPr="009B0EC0" w:rsidRDefault="00FB4265" w:rsidP="00FB426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B4265" w:rsidRPr="002604AB" w:rsidRDefault="00FB4265" w:rsidP="00FB426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DİLİ</w:t>
            </w:r>
          </w:p>
        </w:tc>
      </w:tr>
      <w:tr w:rsidR="00FB4265" w:rsidRPr="002604AB" w:rsidTr="00FB4265">
        <w:trPr>
          <w:trHeight w:val="382"/>
        </w:trPr>
        <w:tc>
          <w:tcPr>
            <w:tcW w:w="1079" w:type="dxa"/>
            <w:vMerge/>
            <w:tcBorders>
              <w:top w:val="single" w:sz="4" w:space="0" w:color="auto"/>
              <w:left w:val="single" w:sz="12" w:space="0" w:color="auto"/>
              <w:bottom w:val="single" w:sz="4" w:space="0" w:color="auto"/>
              <w:right w:val="single" w:sz="12" w:space="0" w:color="auto"/>
            </w:tcBorders>
          </w:tcPr>
          <w:p w:rsidR="00FB4265" w:rsidRPr="002604AB" w:rsidRDefault="00FB4265" w:rsidP="00FB426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B4265" w:rsidRPr="002604AB" w:rsidRDefault="00FB4265" w:rsidP="00FB426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B4265" w:rsidRPr="002604AB" w:rsidRDefault="00FB4265" w:rsidP="00FB4265">
            <w:pPr>
              <w:jc w:val="center"/>
              <w:rPr>
                <w:rFonts w:ascii="Verdana" w:hAnsi="Verdana"/>
                <w:b/>
                <w:sz w:val="16"/>
                <w:szCs w:val="16"/>
              </w:rPr>
            </w:pPr>
          </w:p>
        </w:tc>
        <w:tc>
          <w:tcPr>
            <w:tcW w:w="709" w:type="dxa"/>
            <w:vMerge/>
            <w:tcBorders>
              <w:bottom w:val="single" w:sz="4" w:space="0" w:color="auto"/>
            </w:tcBorders>
            <w:vAlign w:val="center"/>
          </w:tcPr>
          <w:p w:rsidR="00FB4265" w:rsidRPr="002604AB" w:rsidRDefault="00FB4265" w:rsidP="00FB426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B4265" w:rsidRPr="002604AB" w:rsidRDefault="00FB4265" w:rsidP="00FB4265">
            <w:pPr>
              <w:jc w:val="center"/>
              <w:rPr>
                <w:rFonts w:ascii="Verdana" w:hAnsi="Verdana"/>
                <w:b/>
                <w:sz w:val="16"/>
                <w:szCs w:val="16"/>
              </w:rPr>
            </w:pPr>
          </w:p>
        </w:tc>
        <w:tc>
          <w:tcPr>
            <w:tcW w:w="2552" w:type="dxa"/>
            <w:vMerge/>
            <w:tcBorders>
              <w:bottom w:val="single" w:sz="4" w:space="0" w:color="auto"/>
            </w:tcBorders>
            <w:vAlign w:val="center"/>
          </w:tcPr>
          <w:p w:rsidR="00FB4265" w:rsidRPr="002604AB" w:rsidRDefault="00FB4265" w:rsidP="00FB4265">
            <w:pPr>
              <w:jc w:val="center"/>
              <w:rPr>
                <w:rFonts w:ascii="Verdana" w:hAnsi="Verdana"/>
                <w:b/>
                <w:sz w:val="16"/>
                <w:szCs w:val="16"/>
              </w:rPr>
            </w:pPr>
          </w:p>
        </w:tc>
      </w:tr>
      <w:tr w:rsidR="00FB4265" w:rsidRPr="002604AB" w:rsidTr="00FB426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B4265" w:rsidRPr="009B0EC0" w:rsidRDefault="00FB4265" w:rsidP="00FB426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B4265" w:rsidRDefault="00FB4265" w:rsidP="00FB4265">
            <w:pPr>
              <w:jc w:val="center"/>
              <w:rPr>
                <w:rFonts w:ascii="Verdana" w:hAnsi="Verdana"/>
                <w:sz w:val="20"/>
                <w:szCs w:val="16"/>
                <w:vertAlign w:val="superscript"/>
              </w:rPr>
            </w:pPr>
            <w:r>
              <w:rPr>
                <w:rFonts w:ascii="Verdana" w:hAnsi="Verdana"/>
                <w:sz w:val="20"/>
                <w:szCs w:val="16"/>
                <w:vertAlign w:val="superscript"/>
              </w:rPr>
              <w:t>Zorunlu</w:t>
            </w:r>
          </w:p>
          <w:p w:rsidR="00FB4265" w:rsidRDefault="00FB4265" w:rsidP="00FB426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B4265" w:rsidRDefault="00FB4265" w:rsidP="00FB426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B4265" w:rsidRPr="002604AB" w:rsidRDefault="00FB4265" w:rsidP="00FB426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B4265" w:rsidRPr="002604AB" w:rsidRDefault="00FB4265" w:rsidP="00FB426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B4265" w:rsidRPr="002604AB" w:rsidTr="00FB426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B4265" w:rsidRPr="009B0EC0" w:rsidRDefault="00FB4265" w:rsidP="00FB4265">
            <w:pPr>
              <w:jc w:val="center"/>
              <w:rPr>
                <w:rFonts w:ascii="Verdana" w:hAnsi="Verdana"/>
                <w:b/>
                <w:sz w:val="18"/>
                <w:szCs w:val="16"/>
              </w:rPr>
            </w:pPr>
            <w:r w:rsidRPr="009B0EC0">
              <w:rPr>
                <w:rFonts w:ascii="Verdana" w:hAnsi="Verdana"/>
                <w:b/>
                <w:sz w:val="18"/>
                <w:szCs w:val="16"/>
              </w:rPr>
              <w:t>KREDİ DAĞILIMI</w:t>
            </w:r>
          </w:p>
          <w:p w:rsidR="00FB4265" w:rsidRDefault="00FB4265" w:rsidP="00FB4265">
            <w:pPr>
              <w:jc w:val="center"/>
              <w:rPr>
                <w:rFonts w:ascii="Verdana" w:hAnsi="Verdana"/>
                <w:b/>
                <w:sz w:val="16"/>
                <w:szCs w:val="16"/>
              </w:rPr>
            </w:pPr>
            <w:r>
              <w:rPr>
                <w:rFonts w:ascii="Verdana" w:hAnsi="Verdana"/>
                <w:b/>
                <w:sz w:val="16"/>
                <w:szCs w:val="16"/>
              </w:rPr>
              <w:t>Dersin kredisini aşağıya işleyiniz.</w:t>
            </w:r>
          </w:p>
          <w:p w:rsidR="00FB4265" w:rsidRPr="002604AB" w:rsidRDefault="00FB4265" w:rsidP="00FB4265">
            <w:pPr>
              <w:jc w:val="center"/>
              <w:rPr>
                <w:rFonts w:ascii="Verdana" w:hAnsi="Verdana"/>
                <w:b/>
                <w:sz w:val="16"/>
                <w:szCs w:val="16"/>
              </w:rPr>
            </w:pPr>
            <w:r>
              <w:rPr>
                <w:rFonts w:ascii="Verdana" w:hAnsi="Verdana"/>
                <w:b/>
                <w:sz w:val="16"/>
                <w:szCs w:val="16"/>
              </w:rPr>
              <w:t xml:space="preserve"> (Gerekli görürseniz krediyi paylaştırınız.)</w:t>
            </w:r>
          </w:p>
        </w:tc>
      </w:tr>
      <w:tr w:rsidR="00FB4265" w:rsidRPr="002604AB" w:rsidTr="00FB426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B4265" w:rsidRPr="002604AB" w:rsidRDefault="00FB4265" w:rsidP="00FB426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B4265" w:rsidRPr="002604AB" w:rsidRDefault="00FB4265" w:rsidP="00FB426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B4265" w:rsidRPr="002604AB" w:rsidTr="00FB426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B4265" w:rsidRPr="002604AB" w:rsidRDefault="00FB4265" w:rsidP="00FB426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FB4265" w:rsidRPr="002604AB" w:rsidTr="00FB426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DEĞERLENDİRME ÖLÇÜTLERİ</w:t>
            </w:r>
          </w:p>
        </w:tc>
      </w:tr>
      <w:tr w:rsidR="00FB4265" w:rsidRPr="002604AB" w:rsidTr="00FB426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B4265" w:rsidRDefault="00FB4265" w:rsidP="00FB4265">
            <w:pPr>
              <w:jc w:val="center"/>
              <w:rPr>
                <w:rFonts w:ascii="Verdana" w:hAnsi="Verdana"/>
                <w:b/>
                <w:sz w:val="16"/>
                <w:szCs w:val="16"/>
              </w:rPr>
            </w:pPr>
            <w:r w:rsidRPr="002604AB">
              <w:rPr>
                <w:rFonts w:ascii="Verdana" w:hAnsi="Verdana"/>
                <w:b/>
                <w:sz w:val="16"/>
                <w:szCs w:val="16"/>
              </w:rPr>
              <w:t>YARIYIL İÇİ</w:t>
            </w:r>
          </w:p>
          <w:p w:rsidR="00FB4265" w:rsidRPr="002604AB" w:rsidRDefault="00FB4265" w:rsidP="00FB426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B4265" w:rsidRPr="002604AB" w:rsidRDefault="00FB4265" w:rsidP="00FB426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B4265" w:rsidRPr="002604AB" w:rsidTr="00FB4265">
        <w:trPr>
          <w:trHeight w:val="276"/>
        </w:trPr>
        <w:tc>
          <w:tcPr>
            <w:tcW w:w="3735" w:type="dxa"/>
            <w:gridSpan w:val="5"/>
            <w:vMerge/>
            <w:tcBorders>
              <w:left w:val="single" w:sz="12" w:space="0" w:color="auto"/>
              <w:right w:val="single" w:sz="12" w:space="0" w:color="auto"/>
            </w:tcBorders>
            <w:vAlign w:val="center"/>
          </w:tcPr>
          <w:p w:rsidR="00FB4265" w:rsidRPr="002604AB" w:rsidRDefault="00FB4265" w:rsidP="00FB426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B4265" w:rsidRPr="002604AB" w:rsidRDefault="00FB4265" w:rsidP="00FB426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B4265" w:rsidRPr="002604AB" w:rsidRDefault="00FB4265" w:rsidP="00FB426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B4265" w:rsidRPr="002604AB" w:rsidRDefault="00FB4265" w:rsidP="00FB4265">
            <w:pPr>
              <w:jc w:val="center"/>
              <w:rPr>
                <w:rFonts w:ascii="Verdana" w:hAnsi="Verdana"/>
                <w:sz w:val="16"/>
                <w:szCs w:val="16"/>
                <w:highlight w:val="yellow"/>
              </w:rPr>
            </w:pPr>
          </w:p>
        </w:tc>
      </w:tr>
      <w:tr w:rsidR="00FB4265" w:rsidRPr="002604AB" w:rsidTr="00FB4265">
        <w:trPr>
          <w:trHeight w:val="286"/>
        </w:trPr>
        <w:tc>
          <w:tcPr>
            <w:tcW w:w="3735" w:type="dxa"/>
            <w:gridSpan w:val="5"/>
            <w:vMerge/>
            <w:tcBorders>
              <w:left w:val="single" w:sz="12" w:space="0" w:color="auto"/>
              <w:right w:val="single" w:sz="12" w:space="0" w:color="auto"/>
            </w:tcBorders>
            <w:vAlign w:val="center"/>
          </w:tcPr>
          <w:p w:rsidR="00FB4265" w:rsidRPr="002604AB" w:rsidRDefault="00FB4265" w:rsidP="00FB426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B4265" w:rsidRPr="002604AB" w:rsidRDefault="00FB4265" w:rsidP="00FB426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B4265" w:rsidRPr="002604AB" w:rsidTr="00FB4265">
        <w:trPr>
          <w:trHeight w:val="286"/>
        </w:trPr>
        <w:tc>
          <w:tcPr>
            <w:tcW w:w="3735" w:type="dxa"/>
            <w:gridSpan w:val="5"/>
            <w:vMerge/>
            <w:tcBorders>
              <w:left w:val="single" w:sz="12" w:space="0" w:color="auto"/>
              <w:right w:val="single" w:sz="12" w:space="0" w:color="auto"/>
            </w:tcBorders>
            <w:vAlign w:val="center"/>
          </w:tcPr>
          <w:p w:rsidR="00FB4265" w:rsidRPr="002604AB" w:rsidRDefault="00FB4265" w:rsidP="00FB426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B4265" w:rsidRPr="002604AB" w:rsidRDefault="00FB4265" w:rsidP="00FB426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B4265" w:rsidRPr="002604AB" w:rsidTr="00FB4265">
        <w:trPr>
          <w:trHeight w:val="286"/>
        </w:trPr>
        <w:tc>
          <w:tcPr>
            <w:tcW w:w="3735" w:type="dxa"/>
            <w:gridSpan w:val="5"/>
            <w:vMerge/>
            <w:tcBorders>
              <w:left w:val="single" w:sz="12" w:space="0" w:color="auto"/>
              <w:right w:val="single" w:sz="12" w:space="0" w:color="auto"/>
            </w:tcBorders>
            <w:vAlign w:val="center"/>
          </w:tcPr>
          <w:p w:rsidR="00FB4265" w:rsidRPr="002604AB" w:rsidRDefault="00FB4265" w:rsidP="00FB426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B4265" w:rsidRPr="002604AB" w:rsidRDefault="00FB4265" w:rsidP="00FB426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B4265" w:rsidRPr="002604AB" w:rsidTr="00FB4265">
        <w:trPr>
          <w:trHeight w:val="286"/>
        </w:trPr>
        <w:tc>
          <w:tcPr>
            <w:tcW w:w="3735" w:type="dxa"/>
            <w:gridSpan w:val="5"/>
            <w:vMerge/>
            <w:tcBorders>
              <w:left w:val="single" w:sz="12" w:space="0" w:color="auto"/>
              <w:right w:val="single" w:sz="12" w:space="0" w:color="auto"/>
            </w:tcBorders>
            <w:vAlign w:val="center"/>
          </w:tcPr>
          <w:p w:rsidR="00FB4265" w:rsidRPr="002604AB" w:rsidRDefault="00FB4265" w:rsidP="00FB426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B4265" w:rsidRPr="002604AB" w:rsidRDefault="00FB4265" w:rsidP="00FB426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B4265" w:rsidRPr="002604AB" w:rsidTr="00FB4265">
        <w:trPr>
          <w:trHeight w:val="286"/>
        </w:trPr>
        <w:tc>
          <w:tcPr>
            <w:tcW w:w="3735" w:type="dxa"/>
            <w:gridSpan w:val="5"/>
            <w:vMerge/>
            <w:tcBorders>
              <w:left w:val="single" w:sz="12" w:space="0" w:color="auto"/>
              <w:right w:val="single" w:sz="12" w:space="0" w:color="auto"/>
            </w:tcBorders>
            <w:vAlign w:val="center"/>
          </w:tcPr>
          <w:p w:rsidR="00FB4265" w:rsidRPr="002604AB" w:rsidRDefault="00FB4265" w:rsidP="00FB426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B4265" w:rsidRPr="002604AB" w:rsidRDefault="00FB4265" w:rsidP="00FB426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B4265" w:rsidRPr="002604AB" w:rsidTr="00FB4265">
        <w:trPr>
          <w:trHeight w:val="286"/>
        </w:trPr>
        <w:tc>
          <w:tcPr>
            <w:tcW w:w="3735" w:type="dxa"/>
            <w:gridSpan w:val="5"/>
            <w:vMerge/>
            <w:tcBorders>
              <w:left w:val="single" w:sz="12" w:space="0" w:color="auto"/>
              <w:right w:val="single" w:sz="12" w:space="0" w:color="auto"/>
            </w:tcBorders>
            <w:vAlign w:val="center"/>
          </w:tcPr>
          <w:p w:rsidR="00FB4265" w:rsidRPr="002604AB" w:rsidRDefault="00FB4265" w:rsidP="00FB426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B4265" w:rsidRPr="002604AB" w:rsidRDefault="00FB4265" w:rsidP="00FB426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B4265" w:rsidRPr="002604AB" w:rsidTr="00FB4265">
        <w:trPr>
          <w:trHeight w:val="286"/>
        </w:trPr>
        <w:tc>
          <w:tcPr>
            <w:tcW w:w="3735" w:type="dxa"/>
            <w:gridSpan w:val="5"/>
            <w:vMerge/>
            <w:tcBorders>
              <w:left w:val="single" w:sz="12" w:space="0" w:color="auto"/>
              <w:bottom w:val="single" w:sz="12" w:space="0" w:color="auto"/>
              <w:right w:val="single" w:sz="12" w:space="0" w:color="auto"/>
            </w:tcBorders>
            <w:vAlign w:val="center"/>
          </w:tcPr>
          <w:p w:rsidR="00FB4265" w:rsidRPr="002604AB" w:rsidRDefault="00FB4265" w:rsidP="00FB426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B4265" w:rsidRPr="00FA4020" w:rsidRDefault="00FB4265" w:rsidP="00FB426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B4265" w:rsidRPr="002604AB" w:rsidRDefault="00FB4265" w:rsidP="00FB426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B4265" w:rsidRPr="002604AB" w:rsidTr="00FB426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B4265" w:rsidRPr="002604AB" w:rsidRDefault="00FB4265" w:rsidP="00FB426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B4265" w:rsidRPr="002604AB" w:rsidTr="00FB426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B4265" w:rsidRPr="002604AB" w:rsidRDefault="00FB4265" w:rsidP="00FB426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21D1">
              <w:rPr>
                <w:rFonts w:ascii="Verdana" w:hAnsi="Verdana"/>
                <w:noProof/>
                <w:sz w:val="16"/>
                <w:szCs w:val="16"/>
              </w:rPr>
              <w:t xml:space="preserve">Ziraat Fakültesi Bitki Koruma Bölümü öğrencilerinin ileride yapacakları araştırmalarda ihtiyaç duyacakları survey ve örnekleme yöntemleri hem teorik hem de arazi koşullarında öğretilecektir. Ayrıca arazi, sera ve in vitro koşullarda kurulacak olan deneme yöntem ve teknikleri, uygun deneme deseninin seçimi, denemenin planlanması ve kurulması, elde edilen sonuçların değerlendirilmesi ve yorumlanması </w:t>
            </w:r>
            <w:r w:rsidRPr="00A83CA8">
              <w:rPr>
                <w:rFonts w:ascii="Verdana" w:hAnsi="Verdana"/>
                <w:sz w:val="16"/>
                <w:szCs w:val="16"/>
              </w:rPr>
              <w:fldChar w:fldCharType="end"/>
            </w:r>
          </w:p>
        </w:tc>
      </w:tr>
      <w:tr w:rsidR="00FB4265" w:rsidRPr="002604AB" w:rsidTr="00FB426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B4265" w:rsidRPr="002604AB" w:rsidRDefault="00FB4265" w:rsidP="00FB426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21D1">
              <w:rPr>
                <w:rFonts w:ascii="Verdana" w:hAnsi="Verdana"/>
                <w:noProof/>
                <w:sz w:val="16"/>
                <w:szCs w:val="16"/>
              </w:rPr>
              <w:t>Bitki Koruma alanında yapılacak araştırmalarda gerekli olan survey, örnek alma, izolasyon, deneme kurma ve denemeleri değerlendirme konularının öğrenilmesi</w:t>
            </w:r>
            <w:r w:rsidRPr="00A83CA8">
              <w:rPr>
                <w:rFonts w:ascii="Verdana" w:hAnsi="Verdana"/>
                <w:sz w:val="16"/>
                <w:szCs w:val="16"/>
              </w:rPr>
              <w:fldChar w:fldCharType="end"/>
            </w:r>
          </w:p>
        </w:tc>
      </w:tr>
      <w:tr w:rsidR="00FB4265" w:rsidRPr="002604AB" w:rsidTr="00FB426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B4265" w:rsidRPr="002604AB" w:rsidRDefault="00FB4265" w:rsidP="00FB426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21D1">
              <w:rPr>
                <w:rFonts w:ascii="Verdana" w:hAnsi="Verdana"/>
                <w:noProof/>
                <w:sz w:val="16"/>
                <w:szCs w:val="16"/>
              </w:rPr>
              <w:t>Arazi çalışmaları, tarla ve serada denemeler yapabilme konularında katkı sağlar</w:t>
            </w:r>
            <w:r w:rsidRPr="00A83CA8">
              <w:rPr>
                <w:rFonts w:ascii="Verdana" w:hAnsi="Verdana"/>
                <w:sz w:val="16"/>
                <w:szCs w:val="16"/>
              </w:rPr>
              <w:fldChar w:fldCharType="end"/>
            </w:r>
          </w:p>
        </w:tc>
      </w:tr>
      <w:tr w:rsidR="00FB4265" w:rsidRPr="002604AB" w:rsidTr="00FB426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B4265" w:rsidRPr="002604AB" w:rsidRDefault="00FB4265" w:rsidP="00FB426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B4265" w:rsidRPr="004021D1" w:rsidRDefault="00FB4265" w:rsidP="00FB426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21D1">
              <w:rPr>
                <w:rFonts w:ascii="Verdana" w:hAnsi="Verdana"/>
                <w:noProof/>
                <w:sz w:val="16"/>
                <w:szCs w:val="16"/>
              </w:rPr>
              <w:t xml:space="preserve"> -Hastalık ve zararlıların amacına uygun olarak survey ve örnekleme metotlarını bilir,</w:t>
            </w:r>
          </w:p>
          <w:p w:rsidR="00FB4265" w:rsidRPr="004021D1" w:rsidRDefault="00FB4265" w:rsidP="00FB4265">
            <w:pPr>
              <w:tabs>
                <w:tab w:val="left" w:pos="7800"/>
              </w:tabs>
              <w:rPr>
                <w:rFonts w:ascii="Verdana" w:hAnsi="Verdana"/>
                <w:noProof/>
                <w:sz w:val="16"/>
                <w:szCs w:val="16"/>
              </w:rPr>
            </w:pPr>
            <w:r w:rsidRPr="004021D1">
              <w:rPr>
                <w:rFonts w:ascii="Verdana" w:hAnsi="Verdana"/>
                <w:noProof/>
                <w:sz w:val="16"/>
                <w:szCs w:val="16"/>
              </w:rPr>
              <w:t xml:space="preserve"> - Hastalıkların izolasyonunu bilir,</w:t>
            </w:r>
          </w:p>
          <w:p w:rsidR="00FB4265" w:rsidRPr="00E3546D" w:rsidRDefault="00FB4265" w:rsidP="00FB4265">
            <w:pPr>
              <w:tabs>
                <w:tab w:val="left" w:pos="7800"/>
              </w:tabs>
              <w:rPr>
                <w:rFonts w:ascii="Verdana" w:hAnsi="Verdana"/>
                <w:sz w:val="16"/>
                <w:szCs w:val="16"/>
              </w:rPr>
            </w:pPr>
            <w:r w:rsidRPr="004021D1">
              <w:rPr>
                <w:rFonts w:ascii="Verdana" w:hAnsi="Verdana"/>
                <w:noProof/>
                <w:sz w:val="16"/>
                <w:szCs w:val="16"/>
              </w:rPr>
              <w:t>- Deneme kurma ve deneme sonuçlarını değerlendirmeyi ve yorumlamayı bilir</w:t>
            </w:r>
            <w:r>
              <w:rPr>
                <w:rFonts w:ascii="Verdana" w:hAnsi="Verdana"/>
                <w:sz w:val="16"/>
                <w:szCs w:val="16"/>
              </w:rPr>
              <w:fldChar w:fldCharType="end"/>
            </w:r>
          </w:p>
        </w:tc>
      </w:tr>
      <w:tr w:rsidR="00FB4265" w:rsidRPr="002604AB" w:rsidTr="00FB426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B4265" w:rsidRPr="006849DA" w:rsidRDefault="00FB4265" w:rsidP="00FB426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7228A">
              <w:rPr>
                <w:rFonts w:ascii="Verdana" w:hAnsi="Verdana"/>
                <w:b w:val="0"/>
                <w:noProof/>
                <w:sz w:val="16"/>
                <w:szCs w:val="16"/>
              </w:rPr>
              <w:t xml:space="preserve"> </w:t>
            </w:r>
            <w:r w:rsidRPr="004021D1">
              <w:rPr>
                <w:rFonts w:ascii="Verdana" w:hAnsi="Verdana"/>
                <w:b w:val="0"/>
                <w:noProof/>
                <w:sz w:val="16"/>
                <w:szCs w:val="16"/>
              </w:rPr>
              <w:t xml:space="preserve"> - Düzgüneş O., Kesici T., Kav O. 1987. Araştırma ve Deneme Metotları Ankara Ü. Ziraat F. 381 sayfa.Genel Entomoloji, 2016.  İ. Akif Kansu, Ankara Üniversitesi. 430s.</w:t>
            </w:r>
            <w:r w:rsidRPr="006849DA">
              <w:rPr>
                <w:rFonts w:ascii="Verdana" w:hAnsi="Verdana"/>
                <w:b w:val="0"/>
                <w:sz w:val="16"/>
                <w:szCs w:val="16"/>
              </w:rPr>
              <w:fldChar w:fldCharType="end"/>
            </w:r>
          </w:p>
        </w:tc>
      </w:tr>
      <w:tr w:rsidR="00FB4265" w:rsidRPr="002604AB" w:rsidTr="00FB426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B4265" w:rsidRPr="002604AB" w:rsidRDefault="00FB4265" w:rsidP="00FB426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B4265" w:rsidRPr="004021D1" w:rsidRDefault="00FB4265" w:rsidP="00FB426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021D1">
              <w:rPr>
                <w:rFonts w:ascii="Verdana" w:hAnsi="Verdana"/>
                <w:b w:val="0"/>
                <w:noProof/>
                <w:sz w:val="16"/>
                <w:szCs w:val="16"/>
              </w:rPr>
              <w:t>-Bora, T. ve Karaca, İ. 1970. Kültür Bitkilerinde Hastalığın ve Zararın Ölçülmesi. Ege Üniversitesi  Zir. Fak. Yardımcı Ders Kitabı, No: 167.</w:t>
            </w:r>
          </w:p>
          <w:p w:rsidR="00FB4265" w:rsidRPr="004021D1" w:rsidRDefault="00FB4265" w:rsidP="00FB4265">
            <w:pPr>
              <w:pStyle w:val="Balk4"/>
              <w:rPr>
                <w:rFonts w:ascii="Verdana" w:hAnsi="Verdana"/>
                <w:b w:val="0"/>
                <w:noProof/>
                <w:sz w:val="16"/>
                <w:szCs w:val="16"/>
              </w:rPr>
            </w:pPr>
            <w:r w:rsidRPr="004021D1">
              <w:rPr>
                <w:rFonts w:ascii="Verdana" w:hAnsi="Verdana"/>
                <w:b w:val="0"/>
                <w:noProof/>
                <w:sz w:val="16"/>
                <w:szCs w:val="16"/>
              </w:rPr>
              <w:t>Plant Nematology 2013, Roland N Perry, Maurice Moens, 2nd edition, CABI, 568 sayfa.</w:t>
            </w:r>
          </w:p>
          <w:p w:rsidR="00FB4265" w:rsidRPr="006849DA" w:rsidRDefault="00FB4265" w:rsidP="00FB4265">
            <w:pPr>
              <w:pStyle w:val="Balk4"/>
              <w:spacing w:before="0" w:beforeAutospacing="0" w:after="0" w:afterAutospacing="0"/>
              <w:rPr>
                <w:rFonts w:ascii="Verdana" w:hAnsi="Verdana"/>
                <w:b w:val="0"/>
                <w:color w:val="000000"/>
                <w:sz w:val="16"/>
                <w:szCs w:val="16"/>
              </w:rPr>
            </w:pPr>
            <w:r w:rsidRPr="004021D1">
              <w:rPr>
                <w:rFonts w:ascii="Verdana" w:hAnsi="Verdana"/>
                <w:b w:val="0"/>
                <w:noProof/>
                <w:sz w:val="16"/>
                <w:szCs w:val="16"/>
              </w:rPr>
              <w:t>Genel Entomoloji, 2016.  İ. Akif Kansu, Ankara Üniversitesi. 430s</w:t>
            </w:r>
            <w:r w:rsidRPr="006849DA">
              <w:rPr>
                <w:rFonts w:ascii="Verdana" w:hAnsi="Verdana"/>
                <w:b w:val="0"/>
                <w:sz w:val="16"/>
                <w:szCs w:val="16"/>
              </w:rPr>
              <w:fldChar w:fldCharType="end"/>
            </w:r>
          </w:p>
        </w:tc>
      </w:tr>
    </w:tbl>
    <w:p w:rsidR="00FB4265" w:rsidRPr="002604AB" w:rsidRDefault="00FB4265" w:rsidP="00FB4265">
      <w:pPr>
        <w:rPr>
          <w:rFonts w:ascii="Verdana" w:hAnsi="Verdana"/>
          <w:sz w:val="16"/>
          <w:szCs w:val="16"/>
        </w:rPr>
        <w:sectPr w:rsidR="00FB4265" w:rsidRPr="002604AB" w:rsidSect="00FB426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B4265" w:rsidRPr="002604AB" w:rsidTr="00FB426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20"/>
                <w:szCs w:val="16"/>
              </w:rPr>
            </w:pPr>
            <w:r w:rsidRPr="002604AB">
              <w:rPr>
                <w:rFonts w:ascii="Verdana" w:hAnsi="Verdana"/>
                <w:b/>
                <w:sz w:val="20"/>
                <w:szCs w:val="16"/>
              </w:rPr>
              <w:t>DERSİN HAFTALIK PLANI</w:t>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rPr>
                <w:rFonts w:ascii="Verdana" w:hAnsi="Verdana"/>
                <w:b/>
                <w:sz w:val="20"/>
                <w:szCs w:val="16"/>
              </w:rPr>
            </w:pPr>
            <w:r w:rsidRPr="002604AB">
              <w:rPr>
                <w:rFonts w:ascii="Verdana" w:hAnsi="Verdana"/>
                <w:b/>
                <w:sz w:val="20"/>
                <w:szCs w:val="16"/>
              </w:rPr>
              <w:t>İŞLENEN KONULAR</w:t>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B4265" w:rsidRDefault="00FB4265" w:rsidP="00FB426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4021D1">
              <w:rPr>
                <w:rFonts w:ascii="Verdana" w:hAnsi="Verdana"/>
                <w:sz w:val="20"/>
                <w:szCs w:val="16"/>
              </w:rPr>
              <w:t xml:space="preserve"> Arazide bitki hastalıkları ile ilgili çalışmalarda survey yöntemlerinin gösterilmesi </w:t>
            </w:r>
            <w:r w:rsidRPr="00A16E41">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B4265" w:rsidRDefault="00FB4265" w:rsidP="00FB426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4021D1">
              <w:rPr>
                <w:rFonts w:ascii="Verdana" w:hAnsi="Verdana"/>
                <w:sz w:val="20"/>
                <w:szCs w:val="16"/>
              </w:rPr>
              <w:t>Arazide örnek alma yöntemlerinin gösterilmesi</w:t>
            </w:r>
            <w:r w:rsidRPr="00A16E41">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B4265" w:rsidRDefault="00FB4265" w:rsidP="00FB426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4021D1">
              <w:rPr>
                <w:rFonts w:ascii="Verdana" w:hAnsi="Verdana"/>
                <w:sz w:val="20"/>
                <w:szCs w:val="16"/>
              </w:rPr>
              <w:t>Hastalıkların izolasyon metotlarının anlatılması</w:t>
            </w:r>
            <w:r w:rsidRPr="00A16E41">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B4265" w:rsidRDefault="00FB4265" w:rsidP="00FB426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4021D1">
              <w:rPr>
                <w:rFonts w:ascii="Verdana" w:hAnsi="Verdana"/>
                <w:sz w:val="20"/>
                <w:szCs w:val="16"/>
              </w:rPr>
              <w:t xml:space="preserve">Sera, arazi ve in vitro koşullarda denemelerin planlanması ve kurulması </w:t>
            </w:r>
            <w:r w:rsidRPr="00A16E41">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B4265" w:rsidRDefault="00FB4265" w:rsidP="00FB426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4021D1">
              <w:rPr>
                <w:rFonts w:ascii="Verdana" w:hAnsi="Verdana"/>
                <w:sz w:val="20"/>
                <w:szCs w:val="16"/>
              </w:rPr>
              <w:t xml:space="preserve">Farklı amaçlar için kurulacak olan deneme düzen ve desenlerinin gösterilmesi </w:t>
            </w:r>
            <w:r w:rsidRPr="00A16E41">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B4265" w:rsidRDefault="00FB4265" w:rsidP="00FB426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4021D1">
              <w:rPr>
                <w:rFonts w:ascii="Verdana" w:hAnsi="Verdana"/>
                <w:sz w:val="20"/>
                <w:szCs w:val="16"/>
              </w:rPr>
              <w:t>Deneme sonuçlarının değerlendirilmesi ve istatistik analizler</w:t>
            </w:r>
            <w:r w:rsidRPr="00A16E41">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B4265" w:rsidRDefault="00FB4265" w:rsidP="00FB426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4021D1">
              <w:rPr>
                <w:rFonts w:ascii="Verdana" w:hAnsi="Verdana"/>
                <w:sz w:val="20"/>
                <w:szCs w:val="16"/>
              </w:rPr>
              <w:t xml:space="preserve">İstatistik analizlerin değerlendirilmesi ve yorumlanması   </w:t>
            </w:r>
            <w:r w:rsidRPr="00A16E41">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B4265" w:rsidRPr="00C83B0B" w:rsidRDefault="00FB4265" w:rsidP="00FB426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137C55">
              <w:rPr>
                <w:rFonts w:ascii="Verdana" w:hAnsi="Verdana"/>
                <w:sz w:val="20"/>
                <w:szCs w:val="16"/>
              </w:rPr>
              <w:t>Ara Sınav</w:t>
            </w:r>
            <w:r w:rsidRPr="00C83B0B">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B4265" w:rsidRPr="00C83B0B" w:rsidRDefault="00FB4265" w:rsidP="00FB426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4021D1">
              <w:rPr>
                <w:rFonts w:ascii="Verdana" w:hAnsi="Verdana"/>
                <w:sz w:val="20"/>
                <w:szCs w:val="16"/>
              </w:rPr>
              <w:t xml:space="preserve">Arazide bitki zararlıların ile ilgili çalışmalarda survey yöntemlerinin gösterilmesi </w:t>
            </w:r>
            <w:r w:rsidRPr="00C83B0B">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B4265" w:rsidRPr="00C83B0B" w:rsidRDefault="00FB4265" w:rsidP="00FB426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4021D1">
              <w:rPr>
                <w:rFonts w:ascii="Verdana" w:hAnsi="Verdana"/>
                <w:sz w:val="20"/>
                <w:szCs w:val="16"/>
              </w:rPr>
              <w:t>Arazide örnek alma yöntemlerinin gösterilmesi</w:t>
            </w:r>
            <w:r w:rsidRPr="00C83B0B">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FB4265" w:rsidRPr="00C83B0B" w:rsidRDefault="00FB4265" w:rsidP="00FB426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4021D1">
              <w:rPr>
                <w:rFonts w:ascii="Verdana" w:hAnsi="Verdana"/>
                <w:sz w:val="20"/>
                <w:szCs w:val="16"/>
              </w:rPr>
              <w:t>Böcek toplama metotlarının anlatılması</w:t>
            </w:r>
            <w:r w:rsidRPr="00C83B0B">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B4265" w:rsidRPr="00C83B0B" w:rsidRDefault="00FB4265" w:rsidP="00FB426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4021D1">
              <w:rPr>
                <w:rFonts w:ascii="Verdana" w:hAnsi="Verdana"/>
                <w:sz w:val="20"/>
                <w:szCs w:val="16"/>
              </w:rPr>
              <w:t xml:space="preserve">Böcek ve nematodlarda sera, arazi ve/veya in vitro koşullarda denemelerin planlanması ve kurulması </w:t>
            </w:r>
            <w:r w:rsidRPr="00C83B0B">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B4265" w:rsidRPr="00C83B0B" w:rsidRDefault="00FB4265" w:rsidP="00FB426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4021D1">
              <w:rPr>
                <w:rFonts w:ascii="Verdana" w:hAnsi="Verdana"/>
                <w:sz w:val="20"/>
                <w:szCs w:val="16"/>
              </w:rPr>
              <w:t xml:space="preserve">Böcek ve nematodlarda farklı amaçlar için kurulacak olan deneme düzen ve desenlerinin gösterilmesi </w:t>
            </w:r>
            <w:r w:rsidRPr="00C83B0B">
              <w:rPr>
                <w:rFonts w:ascii="Verdana" w:hAnsi="Verdana"/>
                <w:sz w:val="20"/>
                <w:szCs w:val="16"/>
              </w:rPr>
              <w:fldChar w:fldCharType="end"/>
            </w:r>
          </w:p>
        </w:tc>
      </w:tr>
      <w:tr w:rsidR="00FB4265" w:rsidRPr="002604AB" w:rsidTr="00FB426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B4265" w:rsidRPr="00C83B0B" w:rsidRDefault="00FB4265" w:rsidP="00FB426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4021D1">
              <w:rPr>
                <w:rFonts w:ascii="Verdana" w:hAnsi="Verdana"/>
                <w:sz w:val="20"/>
                <w:szCs w:val="16"/>
              </w:rPr>
              <w:t xml:space="preserve">Böcek ve nematodlarda deneme sonuçlarının değerlendirilmesi ve istatistik analizlerin değerlendirilmesi ve yorumlanması  </w:t>
            </w:r>
            <w:r>
              <w:rPr>
                <w:rFonts w:ascii="Verdana" w:hAnsi="Verdana"/>
                <w:sz w:val="20"/>
                <w:szCs w:val="16"/>
              </w:rPr>
              <w:t>ve a</w:t>
            </w:r>
            <w:r w:rsidRPr="004021D1">
              <w:rPr>
                <w:rFonts w:ascii="Verdana" w:hAnsi="Verdana"/>
                <w:sz w:val="20"/>
                <w:szCs w:val="16"/>
              </w:rPr>
              <w:t xml:space="preserve">razide bitki zararlıları ile ilgili çalışmalarda survey yöntemlerinin gösterilmesi,  </w:t>
            </w:r>
            <w:r w:rsidRPr="00C83B0B">
              <w:rPr>
                <w:rFonts w:ascii="Verdana" w:hAnsi="Verdana"/>
                <w:sz w:val="20"/>
                <w:szCs w:val="16"/>
              </w:rPr>
              <w:fldChar w:fldCharType="end"/>
            </w:r>
          </w:p>
        </w:tc>
      </w:tr>
      <w:tr w:rsidR="00FB4265" w:rsidRPr="002604AB" w:rsidTr="00FB426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B4265" w:rsidRPr="002604AB" w:rsidRDefault="00FB4265" w:rsidP="00FB426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B4265" w:rsidRPr="002604AB" w:rsidRDefault="00FB4265" w:rsidP="00FB426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B4265" w:rsidRPr="002604AB" w:rsidRDefault="00FB4265" w:rsidP="00FB4265">
      <w:pPr>
        <w:rPr>
          <w:rFonts w:ascii="Verdana" w:hAnsi="Verdana"/>
          <w:sz w:val="16"/>
          <w:szCs w:val="16"/>
        </w:rPr>
      </w:pPr>
    </w:p>
    <w:p w:rsidR="00FB4265" w:rsidRPr="002604AB" w:rsidRDefault="00FB4265" w:rsidP="00FB426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B4265" w:rsidRPr="002604AB" w:rsidTr="00FB426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B4265" w:rsidRDefault="00FB4265" w:rsidP="00FB426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FB4265" w:rsidRPr="002604AB" w:rsidRDefault="00FB4265" w:rsidP="00FB426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t>Katkı Düzeyi</w:t>
            </w:r>
          </w:p>
        </w:tc>
      </w:tr>
      <w:tr w:rsidR="00FB4265" w:rsidRPr="002604AB" w:rsidTr="00FB426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B4265" w:rsidRPr="002604AB" w:rsidRDefault="00FB4265" w:rsidP="00FB426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B4265" w:rsidRPr="002604AB" w:rsidRDefault="00FB4265" w:rsidP="00FB426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B4265" w:rsidRDefault="00FB4265" w:rsidP="00FB4265">
            <w:pPr>
              <w:jc w:val="center"/>
              <w:rPr>
                <w:rFonts w:ascii="Verdana" w:hAnsi="Verdana"/>
                <w:b/>
                <w:sz w:val="18"/>
                <w:szCs w:val="16"/>
              </w:rPr>
            </w:pPr>
            <w:r>
              <w:rPr>
                <w:rFonts w:ascii="Verdana" w:hAnsi="Verdana"/>
                <w:b/>
                <w:sz w:val="18"/>
                <w:szCs w:val="16"/>
              </w:rPr>
              <w:t>3</w:t>
            </w:r>
          </w:p>
          <w:p w:rsidR="00FB4265" w:rsidRPr="001B710C" w:rsidRDefault="00FB4265" w:rsidP="00FB426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B4265" w:rsidRDefault="00FB4265" w:rsidP="00FB4265">
            <w:pPr>
              <w:jc w:val="center"/>
              <w:rPr>
                <w:rFonts w:ascii="Verdana" w:hAnsi="Verdana"/>
                <w:b/>
                <w:sz w:val="18"/>
                <w:szCs w:val="16"/>
              </w:rPr>
            </w:pPr>
            <w:r>
              <w:rPr>
                <w:rFonts w:ascii="Verdana" w:hAnsi="Verdana"/>
                <w:b/>
                <w:sz w:val="18"/>
                <w:szCs w:val="16"/>
              </w:rPr>
              <w:t>2</w:t>
            </w:r>
          </w:p>
          <w:p w:rsidR="00FB4265" w:rsidRPr="001B710C" w:rsidRDefault="00FB4265" w:rsidP="00FB426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B4265" w:rsidRDefault="00FB4265" w:rsidP="00FB4265">
            <w:pPr>
              <w:jc w:val="center"/>
              <w:rPr>
                <w:rFonts w:ascii="Verdana" w:hAnsi="Verdana"/>
                <w:b/>
                <w:sz w:val="18"/>
                <w:szCs w:val="16"/>
              </w:rPr>
            </w:pPr>
            <w:r>
              <w:rPr>
                <w:rFonts w:ascii="Verdana" w:hAnsi="Verdana"/>
                <w:b/>
                <w:sz w:val="18"/>
                <w:szCs w:val="16"/>
              </w:rPr>
              <w:t>1</w:t>
            </w:r>
          </w:p>
          <w:p w:rsidR="00FB4265" w:rsidRPr="001B710C" w:rsidRDefault="00FB4265" w:rsidP="00FB426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B4265" w:rsidRPr="002604AB" w:rsidTr="00FB426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FB4265" w:rsidRPr="002604AB" w:rsidTr="00FB426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FB4265" w:rsidRPr="002604AB" w:rsidTr="00FB426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FB4265" w:rsidRPr="002604AB" w:rsidTr="00FB426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FB4265" w:rsidRPr="002604AB" w:rsidTr="00FB426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FB4265" w:rsidRPr="002604AB" w:rsidTr="00FB426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FB4265" w:rsidRPr="002604AB" w:rsidTr="00FB426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FB4265" w:rsidRPr="002604AB" w:rsidTr="00FB426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FB4265" w:rsidRPr="002604AB" w:rsidTr="00FB426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FB4265" w:rsidRPr="002604AB" w:rsidTr="00FB426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FB4265" w:rsidRPr="001B710C" w:rsidRDefault="00FB4265" w:rsidP="00FB426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FB4265" w:rsidRPr="00C16B8D" w:rsidRDefault="00FB4265" w:rsidP="00FB426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B4265" w:rsidRPr="002604AB" w:rsidRDefault="00FB4265" w:rsidP="00FB426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bl>
    <w:p w:rsidR="00FB4265" w:rsidRPr="002604AB" w:rsidRDefault="00FB4265" w:rsidP="00FB4265">
      <w:pPr>
        <w:rPr>
          <w:rFonts w:ascii="Verdana" w:hAnsi="Verdana"/>
          <w:sz w:val="16"/>
          <w:szCs w:val="16"/>
        </w:rPr>
      </w:pPr>
    </w:p>
    <w:p w:rsidR="00FB4265" w:rsidRPr="002604AB" w:rsidRDefault="00FB4265" w:rsidP="00FB426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C6FC1">
        <w:rPr>
          <w:rFonts w:ascii="Verdana" w:hAnsi="Verdana"/>
          <w:noProof/>
          <w:sz w:val="18"/>
          <w:szCs w:val="16"/>
        </w:rPr>
        <w:t xml:space="preserve">Doç. Dr. Filiz ÜNAL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32FCB">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B4265" w:rsidRPr="002604AB" w:rsidRDefault="00FB4265" w:rsidP="00FB4265">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 w:rsidR="004936E5" w:rsidRPr="00D577A8" w:rsidRDefault="004936E5" w:rsidP="004936E5">
      <w:pPr>
        <w:tabs>
          <w:tab w:val="left" w:pos="7800"/>
        </w:tabs>
        <w:rPr>
          <w:rFonts w:ascii="Verdana" w:hAnsi="Verdana"/>
          <w:sz w:val="16"/>
          <w:szCs w:val="16"/>
        </w:rPr>
      </w:pPr>
    </w:p>
    <w:p w:rsidR="004936E5" w:rsidRDefault="004936E5">
      <w:pPr>
        <w:spacing w:after="200"/>
      </w:pPr>
      <w:r>
        <w:br w:type="page"/>
      </w:r>
    </w:p>
    <w:p w:rsidR="004936E5" w:rsidRPr="002604AB" w:rsidRDefault="004936E5" w:rsidP="004936E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63360"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 o:spid="_x0000_s1027" type="#_x0000_t202" style="position:absolute;margin-left:106.8pt;margin-top:-1.95pt;width:256.4pt;height:7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r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17" w:name="Açılır2"/>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bookmarkEnd w:id="17"/>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18" w:name="D3"/>
            <w:r>
              <w:rPr>
                <w:rFonts w:ascii="Verdana" w:hAnsi="Verdana"/>
                <w:sz w:val="16"/>
                <w:szCs w:val="16"/>
              </w:rPr>
              <w:fldChar w:fldCharType="begin">
                <w:ffData>
                  <w:name w:val="Metin9"/>
                  <w:enabled/>
                  <w:calcOnExit w:val="0"/>
                  <w:textInput/>
                </w:ffData>
              </w:fldChar>
            </w:r>
            <w:bookmarkStart w:id="19"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7228A">
              <w:rPr>
                <w:rFonts w:ascii="Verdana" w:hAnsi="Verdana"/>
                <w:noProof/>
                <w:sz w:val="16"/>
                <w:szCs w:val="16"/>
              </w:rPr>
              <w:t>Bitki Hastalıkları ile Biyolojik Mücadele</w:t>
            </w:r>
            <w:r>
              <w:rPr>
                <w:rFonts w:ascii="Verdana" w:hAnsi="Verdana"/>
                <w:sz w:val="16"/>
                <w:szCs w:val="16"/>
              </w:rPr>
              <w:fldChar w:fldCharType="end"/>
            </w:r>
            <w:bookmarkEnd w:id="18"/>
            <w:bookmarkEnd w:id="19"/>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20"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bookmarkEnd w:id="20"/>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21"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21"/>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Pr="002604AB" w:rsidRDefault="004936E5" w:rsidP="004936E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22"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22"/>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FB4265">
        <w:tblPrEx>
          <w:tblBorders>
            <w:insideH w:val="single" w:sz="6" w:space="0" w:color="auto"/>
            <w:insideV w:val="single" w:sz="6" w:space="0" w:color="auto"/>
          </w:tblBorders>
        </w:tblPrEx>
        <w:trPr>
          <w:trHeight w:val="31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23"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23"/>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FB4265">
        <w:trPr>
          <w:trHeight w:val="24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28A">
              <w:rPr>
                <w:rFonts w:ascii="Verdana" w:hAnsi="Verdana"/>
                <w:noProof/>
                <w:sz w:val="16"/>
                <w:szCs w:val="16"/>
              </w:rPr>
              <w:t xml:space="preserve">Bitki hastalıkları ile biyolojik mücadelenin önemi ve yöntemleri, bitki hastalıkları ve onların doğal düşmanları arasındaki ilişkiler, biyolojik mücadelede kullanılan yararlı organizmalar, biopestisitler ve önemi konusunda güncel bilgiler, biyolojik mücadele çalışmaları nasıl başlar ve yürütülür ve sona erer, biyolojik mücadelede çalışmalarında temel laboratuvar teknikleri </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28A">
              <w:rPr>
                <w:rFonts w:ascii="Verdana" w:hAnsi="Verdana"/>
                <w:noProof/>
                <w:sz w:val="16"/>
                <w:szCs w:val="16"/>
              </w:rPr>
              <w:t>Bitki hastalıkları ile biyolojik mücadelenin önemi ve yöntemlerini tanımak, bitki hastalıklarını ve onların doğal düşmanları arasındaki ilişkileri açıklamak, biyolojik mücadelede kullanılan yararlı organizmaları tanımak, biopestisitler ve önemi bitki korumanın temel ve güncel konularıdır. Biyolojik mücadele çalışmları nasıl başlar ve yürütülür ve sona erer için temel laboratuvar tekniklerini öğrenmek ve bitki patojeni funguslar ile yürütülecek çalışmalarda laboratuvar becerisi kazanmak</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28A">
              <w:rPr>
                <w:rFonts w:ascii="Verdana" w:hAnsi="Verdana"/>
                <w:noProof/>
                <w:sz w:val="16"/>
                <w:szCs w:val="16"/>
              </w:rPr>
              <w:t>Biyolojik mücadeleyi bilir ve biyolojik mücadele konusunda yapılacak arazi ve laboratuvar çalışmaları konusunda bilgi sahibi olur</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C7228A"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24"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7228A">
              <w:rPr>
                <w:rFonts w:ascii="Verdana" w:hAnsi="Verdana"/>
                <w:noProof/>
                <w:sz w:val="16"/>
                <w:szCs w:val="16"/>
              </w:rPr>
              <w:t xml:space="preserve">-Bitki hastalıkları ile biyolojik mücadelenin önemi ve yöntemlerini bilir, </w:t>
            </w:r>
          </w:p>
          <w:p w:rsidR="004936E5" w:rsidRPr="00C7228A" w:rsidRDefault="004936E5" w:rsidP="004936E5">
            <w:pPr>
              <w:tabs>
                <w:tab w:val="left" w:pos="7800"/>
              </w:tabs>
              <w:rPr>
                <w:rFonts w:ascii="Verdana" w:hAnsi="Verdana"/>
                <w:noProof/>
                <w:sz w:val="16"/>
                <w:szCs w:val="16"/>
              </w:rPr>
            </w:pPr>
            <w:r w:rsidRPr="00C7228A">
              <w:rPr>
                <w:rFonts w:ascii="Verdana" w:hAnsi="Verdana"/>
                <w:noProof/>
                <w:sz w:val="16"/>
                <w:szCs w:val="16"/>
              </w:rPr>
              <w:t>-Bitki hastalıkları ve onların doğal düşmanları arasındaki ilişkileri bilir,</w:t>
            </w:r>
          </w:p>
          <w:p w:rsidR="004936E5" w:rsidRPr="00C7228A" w:rsidRDefault="004936E5" w:rsidP="004936E5">
            <w:pPr>
              <w:tabs>
                <w:tab w:val="left" w:pos="7800"/>
              </w:tabs>
              <w:rPr>
                <w:rFonts w:ascii="Verdana" w:hAnsi="Verdana"/>
                <w:noProof/>
                <w:sz w:val="16"/>
                <w:szCs w:val="16"/>
              </w:rPr>
            </w:pPr>
            <w:r w:rsidRPr="00C7228A">
              <w:rPr>
                <w:rFonts w:ascii="Verdana" w:hAnsi="Verdana"/>
                <w:noProof/>
                <w:sz w:val="16"/>
                <w:szCs w:val="16"/>
              </w:rPr>
              <w:t>-Biyolojik mücadelede kullanılan yararlı organizmalar, biopestisitler ve önemi konusunda güncel bilgilere sahiptir,</w:t>
            </w:r>
          </w:p>
          <w:p w:rsidR="004936E5" w:rsidRPr="00C7228A" w:rsidRDefault="004936E5" w:rsidP="004936E5">
            <w:pPr>
              <w:tabs>
                <w:tab w:val="left" w:pos="7800"/>
              </w:tabs>
              <w:rPr>
                <w:rFonts w:ascii="Verdana" w:hAnsi="Verdana"/>
                <w:noProof/>
                <w:sz w:val="16"/>
                <w:szCs w:val="16"/>
              </w:rPr>
            </w:pPr>
            <w:r w:rsidRPr="00C7228A">
              <w:rPr>
                <w:rFonts w:ascii="Verdana" w:hAnsi="Verdana"/>
                <w:noProof/>
                <w:sz w:val="16"/>
                <w:szCs w:val="16"/>
              </w:rPr>
              <w:t>-Biyolojik mücadele çalışmalarının nasıl yürütüldüğünü ve değerlendirildiğini bilir,</w:t>
            </w:r>
          </w:p>
          <w:p w:rsidR="004936E5" w:rsidRPr="00E3546D" w:rsidRDefault="004936E5" w:rsidP="004936E5">
            <w:pPr>
              <w:tabs>
                <w:tab w:val="left" w:pos="7800"/>
              </w:tabs>
              <w:rPr>
                <w:rFonts w:ascii="Verdana" w:hAnsi="Verdana"/>
                <w:sz w:val="16"/>
                <w:szCs w:val="16"/>
              </w:rPr>
            </w:pPr>
            <w:r w:rsidRPr="00C7228A">
              <w:rPr>
                <w:rFonts w:ascii="Verdana" w:hAnsi="Verdana"/>
                <w:noProof/>
                <w:sz w:val="16"/>
                <w:szCs w:val="16"/>
              </w:rPr>
              <w:t>-Biyolojik mücadelede çalışmalarında temel laboratuvar tekniklerini bilir.</w:t>
            </w:r>
            <w:r>
              <w:rPr>
                <w:rFonts w:ascii="Verdana" w:hAnsi="Verdana"/>
                <w:sz w:val="16"/>
                <w:szCs w:val="16"/>
              </w:rPr>
              <w:fldChar w:fldCharType="end"/>
            </w:r>
            <w:bookmarkEnd w:id="24"/>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7228A">
              <w:rPr>
                <w:rFonts w:ascii="Verdana" w:hAnsi="Verdana"/>
                <w:b w:val="0"/>
                <w:noProof/>
                <w:sz w:val="16"/>
                <w:szCs w:val="16"/>
              </w:rPr>
              <w:t xml:space="preserve"> Bora T. ve Özaktan H. 2000. Biyolojik Mücadele. Ege ÜniversitesiZiraat Fak. Yayınları (Ders Kitabı)</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37C55">
              <w:rPr>
                <w:rFonts w:ascii="Verdana" w:hAnsi="Verdana"/>
                <w:sz w:val="20"/>
                <w:szCs w:val="16"/>
              </w:rPr>
              <w:t>Bitki hastalıklarında biyolojik mücadeleye giriş</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37C55">
              <w:rPr>
                <w:rFonts w:ascii="Verdana" w:hAnsi="Verdana"/>
                <w:sz w:val="20"/>
                <w:szCs w:val="16"/>
              </w:rPr>
              <w:t>Biyolojik kontrolün mekanizması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37C55">
              <w:rPr>
                <w:rFonts w:ascii="Verdana" w:hAnsi="Verdana"/>
                <w:sz w:val="20"/>
                <w:szCs w:val="16"/>
              </w:rPr>
              <w:t>Biyolojik kontrol ajanlarının bitki gelişimine, hastalıklara dayanıklılık üzerindeki etkileri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37C55">
              <w:rPr>
                <w:rFonts w:ascii="Verdana" w:hAnsi="Verdana"/>
                <w:sz w:val="20"/>
                <w:szCs w:val="16"/>
              </w:rPr>
              <w:t>Biyolojik mücadelede kullanılan biyokontrol ajanların izolasyonu ve çoğaltılması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37C55">
              <w:rPr>
                <w:rFonts w:ascii="Verdana" w:hAnsi="Verdana"/>
                <w:sz w:val="20"/>
                <w:szCs w:val="16"/>
              </w:rPr>
              <w:t>Biyolojik kontrol mikroorganizmalarının tanımı ve tanısı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37C55">
              <w:rPr>
                <w:rFonts w:ascii="Verdana" w:hAnsi="Verdana"/>
                <w:sz w:val="20"/>
                <w:szCs w:val="16"/>
              </w:rPr>
              <w:t>Bitki dayanıklılığı ve biyolojik savaş</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37C55">
              <w:rPr>
                <w:rFonts w:ascii="Verdana" w:hAnsi="Verdana"/>
                <w:sz w:val="20"/>
                <w:szCs w:val="16"/>
              </w:rPr>
              <w:t>Biyolojik savaşta kullanılan biyopreperatlar ve etkiledikleri bitki hastalıkları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137C55">
              <w:rPr>
                <w:rFonts w:ascii="Verdana" w:hAnsi="Verdana"/>
                <w:sz w:val="20"/>
                <w:szCs w:val="16"/>
              </w:rPr>
              <w:t>Ara Sınav</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137C55">
              <w:rPr>
                <w:rFonts w:ascii="Verdana" w:hAnsi="Verdana"/>
                <w:sz w:val="20"/>
                <w:szCs w:val="16"/>
              </w:rPr>
              <w:t>Biyolojik savaşta kullanılan biyopreperatlar ve etkiledikleri bitki hastalıkları</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137C55">
              <w:rPr>
                <w:rFonts w:ascii="Verdana" w:hAnsi="Verdana"/>
                <w:sz w:val="20"/>
                <w:szCs w:val="16"/>
              </w:rPr>
              <w:t>Toprak patojenleriyle biyolojik mücadele</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200E0">
              <w:rPr>
                <w:rFonts w:ascii="Verdana" w:hAnsi="Verdana"/>
                <w:sz w:val="20"/>
                <w:szCs w:val="16"/>
              </w:rPr>
              <w:t>Yaprak hastalıkları ile biyolojik mücadele</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200E0">
              <w:rPr>
                <w:rFonts w:ascii="Verdana" w:hAnsi="Verdana"/>
                <w:sz w:val="20"/>
                <w:szCs w:val="16"/>
              </w:rPr>
              <w:t>Depo hastalıkları ile biyolojik mücadele</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137C55">
              <w:rPr>
                <w:rFonts w:ascii="Verdana" w:hAnsi="Verdana"/>
                <w:sz w:val="20"/>
                <w:szCs w:val="16"/>
              </w:rPr>
              <w:t>Tohum ve fide hastalıkları ile biyolojik mücadele</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137C55">
              <w:rPr>
                <w:rFonts w:ascii="Verdana" w:hAnsi="Verdana"/>
                <w:sz w:val="20"/>
                <w:szCs w:val="16"/>
              </w:rPr>
              <w:t>Biyokontrol ve entegre mücadele (IPM)</w:t>
            </w:r>
            <w:r w:rsidRPr="00C83B0B">
              <w:rPr>
                <w:rFonts w:ascii="Verdana" w:hAnsi="Verdana"/>
                <w:sz w:val="20"/>
                <w:szCs w:val="16"/>
              </w:rPr>
              <w:fldChar w:fldCharType="end"/>
            </w:r>
          </w:p>
        </w:tc>
      </w:tr>
      <w:tr w:rsidR="004936E5" w:rsidRPr="002604AB"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2604AB" w:rsidRDefault="004936E5" w:rsidP="004936E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4936E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4936E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5" w:name="Onay13"/>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26"/>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27"/>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8" w:name="Onay16"/>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0"/>
          </w:p>
        </w:tc>
      </w:tr>
      <w:tr w:rsidR="004936E5" w:rsidRPr="002604AB" w:rsidTr="004936E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2" w:name="Onay20"/>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3"/>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5" w:name="Onay23"/>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6"/>
          </w:p>
        </w:tc>
      </w:tr>
      <w:tr w:rsidR="004936E5" w:rsidRPr="002604AB" w:rsidTr="004936E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7" w:name="Onay25"/>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8" w:name="Onay26"/>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8"/>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39"/>
          </w:p>
        </w:tc>
      </w:tr>
      <w:tr w:rsidR="004936E5" w:rsidRPr="002604AB" w:rsidTr="004936E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bookmarkStart w:id="40" w:name="Onay28"/>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1" w:name="Onay29"/>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41"/>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bookmarkEnd w:id="42"/>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3"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959E0">
        <w:rPr>
          <w:rFonts w:ascii="Verdana" w:hAnsi="Verdana"/>
          <w:noProof/>
          <w:sz w:val="18"/>
          <w:szCs w:val="16"/>
        </w:rPr>
        <w:t xml:space="preserve">Doç. Dr. Filiz ÜNAL            </w:t>
      </w:r>
      <w:r w:rsidRPr="007B4006">
        <w:rPr>
          <w:rFonts w:ascii="Verdana" w:hAnsi="Verdana"/>
          <w:noProof/>
          <w:sz w:val="18"/>
          <w:szCs w:val="16"/>
        </w:rPr>
        <w:t xml:space="preserve">       </w:t>
      </w:r>
      <w:r>
        <w:rPr>
          <w:rFonts w:ascii="Verdana" w:hAnsi="Verdana"/>
          <w:sz w:val="18"/>
          <w:szCs w:val="16"/>
        </w:rPr>
        <w:fldChar w:fldCharType="end"/>
      </w:r>
      <w:bookmarkEnd w:id="43"/>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4"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67764">
        <w:rPr>
          <w:rFonts w:ascii="Verdana" w:hAnsi="Verdana"/>
          <w:noProof/>
          <w:sz w:val="18"/>
          <w:szCs w:val="16"/>
        </w:rPr>
        <w:t>18.05.2022</w:t>
      </w:r>
      <w:r>
        <w:rPr>
          <w:rFonts w:ascii="Verdana" w:hAnsi="Verdana"/>
          <w:sz w:val="18"/>
          <w:szCs w:val="16"/>
        </w:rPr>
        <w:fldChar w:fldCharType="end"/>
      </w:r>
      <w:bookmarkEnd w:id="44"/>
      <w:r w:rsidRPr="002604AB">
        <w:rPr>
          <w:rFonts w:ascii="Verdana" w:hAnsi="Verdana"/>
          <w:b/>
          <w:sz w:val="18"/>
          <w:szCs w:val="16"/>
        </w:rPr>
        <w:tab/>
      </w:r>
      <w:r w:rsidRPr="002604AB">
        <w:rPr>
          <w:rFonts w:ascii="Verdana" w:hAnsi="Verdana"/>
          <w:sz w:val="16"/>
          <w:szCs w:val="16"/>
        </w:rPr>
        <w:t xml:space="preserve"> </w:t>
      </w:r>
    </w:p>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FB4265" w:rsidP="004936E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67456" behindDoc="0" locked="0" layoutInCell="1" allowOverlap="1" wp14:anchorId="2717F805" wp14:editId="2DBD75A4">
                <wp:simplePos x="0" y="0"/>
                <wp:positionH relativeFrom="column">
                  <wp:posOffset>1356338</wp:posOffset>
                </wp:positionH>
                <wp:positionV relativeFrom="paragraph">
                  <wp:posOffset>-459915</wp:posOffset>
                </wp:positionV>
                <wp:extent cx="3256280" cy="1015365"/>
                <wp:effectExtent l="0" t="0" r="20320" b="1333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13" o:spid="_x0000_s1028" type="#_x0000_t202" style="position:absolute;margin-left:106.8pt;margin-top:-36.2pt;width:256.4pt;height:7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r w:rsidR="004936E5"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45"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3418">
              <w:rPr>
                <w:rFonts w:ascii="Verdana" w:hAnsi="Verdana"/>
                <w:noProof/>
                <w:sz w:val="16"/>
                <w:szCs w:val="16"/>
              </w:rPr>
              <w:t>Böceklerin toplanması ve koleksiyonu</w:t>
            </w:r>
            <w:r>
              <w:rPr>
                <w:rFonts w:ascii="Verdana" w:hAnsi="Verdana"/>
                <w:sz w:val="16"/>
                <w:szCs w:val="16"/>
              </w:rPr>
              <w:fldChar w:fldCharType="end"/>
            </w:r>
            <w:bookmarkEnd w:id="45"/>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Default="004936E5" w:rsidP="004936E5">
            <w:pPr>
              <w:rPr>
                <w:rFonts w:ascii="Verdana" w:hAnsi="Verdana"/>
                <w:noProof/>
                <w:sz w:val="16"/>
                <w:szCs w:val="16"/>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p>
          <w:p w:rsidR="004936E5" w:rsidRPr="002604AB" w:rsidRDefault="004936E5" w:rsidP="004936E5">
            <w:pPr>
              <w:rPr>
                <w:rFonts w:ascii="Verdana" w:hAnsi="Verdana"/>
                <w:sz w:val="16"/>
                <w:szCs w:val="16"/>
                <w:vertAlign w:val="superscript"/>
              </w:rPr>
            </w:pP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418">
              <w:rPr>
                <w:rFonts w:ascii="Verdana" w:hAnsi="Verdana"/>
                <w:noProof/>
                <w:sz w:val="16"/>
                <w:szCs w:val="16"/>
              </w:rPr>
              <w:t>Bitki Koruma Bölümü lisans programında yer alan Entomoloji dersini ve/veya diğer fakültelerden başvuran öğrenciler için eşdeğeri dersi almış olmak.</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418">
              <w:rPr>
                <w:rFonts w:ascii="Verdana" w:hAnsi="Verdana"/>
                <w:noProof/>
                <w:sz w:val="16"/>
                <w:szCs w:val="16"/>
              </w:rPr>
              <w:t>Bu derste böceklerin toplanması ve koleksiyon olus</w:t>
            </w:r>
            <w:r w:rsidRPr="00363418">
              <w:rPr>
                <w:rFonts w:ascii="Arial" w:hAnsi="Arial" w:cs="Arial"/>
                <w:noProof/>
                <w:sz w:val="16"/>
                <w:szCs w:val="16"/>
              </w:rPr>
              <w:t>̧</w:t>
            </w:r>
            <w:r w:rsidRPr="00363418">
              <w:rPr>
                <w:rFonts w:ascii="Verdana" w:hAnsi="Verdana"/>
                <w:noProof/>
                <w:sz w:val="16"/>
                <w:szCs w:val="16"/>
              </w:rPr>
              <w:t>turma teknikleri, koleksiyonlar</w:t>
            </w:r>
            <w:r w:rsidRPr="00363418">
              <w:rPr>
                <w:rFonts w:ascii="Verdana" w:hAnsi="Verdana" w:cs="Verdana"/>
                <w:noProof/>
                <w:sz w:val="16"/>
                <w:szCs w:val="16"/>
              </w:rPr>
              <w:t>ı</w:t>
            </w:r>
            <w:r w:rsidRPr="00363418">
              <w:rPr>
                <w:rFonts w:ascii="Verdana" w:hAnsi="Verdana"/>
                <w:noProof/>
                <w:sz w:val="16"/>
                <w:szCs w:val="16"/>
              </w:rPr>
              <w:t>n bak</w:t>
            </w:r>
            <w:r w:rsidRPr="00363418">
              <w:rPr>
                <w:rFonts w:ascii="Verdana" w:hAnsi="Verdana" w:cs="Verdana"/>
                <w:noProof/>
                <w:sz w:val="16"/>
                <w:szCs w:val="16"/>
              </w:rPr>
              <w:t>ı</w:t>
            </w:r>
            <w:r w:rsidRPr="00363418">
              <w:rPr>
                <w:rFonts w:ascii="Verdana" w:hAnsi="Verdana"/>
                <w:noProof/>
                <w:sz w:val="16"/>
                <w:szCs w:val="16"/>
              </w:rPr>
              <w:t>m</w:t>
            </w:r>
            <w:r w:rsidRPr="00363418">
              <w:rPr>
                <w:rFonts w:ascii="Verdana" w:hAnsi="Verdana" w:cs="Verdana"/>
                <w:noProof/>
                <w:sz w:val="16"/>
                <w:szCs w:val="16"/>
              </w:rPr>
              <w:t>ı</w:t>
            </w:r>
            <w:r w:rsidRPr="00363418">
              <w:rPr>
                <w:rFonts w:ascii="Verdana" w:hAnsi="Verdana"/>
                <w:noProof/>
                <w:sz w:val="16"/>
                <w:szCs w:val="16"/>
              </w:rPr>
              <w:t>, bo</w:t>
            </w:r>
            <w:r w:rsidRPr="00363418">
              <w:rPr>
                <w:rFonts w:ascii="Verdana" w:hAnsi="Verdana" w:cs="Verdana"/>
                <w:noProof/>
                <w:sz w:val="16"/>
                <w:szCs w:val="16"/>
              </w:rPr>
              <w:t>̈</w:t>
            </w:r>
            <w:r w:rsidRPr="00363418">
              <w:rPr>
                <w:rFonts w:ascii="Verdana" w:hAnsi="Verdana"/>
                <w:noProof/>
                <w:sz w:val="16"/>
                <w:szCs w:val="16"/>
              </w:rPr>
              <w:t>ceklerin saklanmas</w:t>
            </w:r>
            <w:r w:rsidRPr="00363418">
              <w:rPr>
                <w:rFonts w:ascii="Verdana" w:hAnsi="Verdana" w:cs="Verdana"/>
                <w:noProof/>
                <w:sz w:val="16"/>
                <w:szCs w:val="16"/>
              </w:rPr>
              <w:t>ı</w:t>
            </w:r>
            <w:r w:rsidRPr="00363418">
              <w:rPr>
                <w:rFonts w:ascii="Verdana" w:hAnsi="Verdana"/>
                <w:noProof/>
                <w:sz w:val="16"/>
                <w:szCs w:val="16"/>
              </w:rPr>
              <w:t xml:space="preserve"> hakk</w:t>
            </w:r>
            <w:r w:rsidRPr="00363418">
              <w:rPr>
                <w:rFonts w:ascii="Verdana" w:hAnsi="Verdana" w:cs="Verdana"/>
                <w:noProof/>
                <w:sz w:val="16"/>
                <w:szCs w:val="16"/>
              </w:rPr>
              <w:t>ı</w:t>
            </w:r>
            <w:r w:rsidRPr="00363418">
              <w:rPr>
                <w:rFonts w:ascii="Verdana" w:hAnsi="Verdana"/>
                <w:noProof/>
                <w:sz w:val="16"/>
                <w:szCs w:val="16"/>
              </w:rPr>
              <w:t>nda bilgiler o</w:t>
            </w:r>
            <w:r w:rsidRPr="00363418">
              <w:rPr>
                <w:rFonts w:ascii="Verdana" w:hAnsi="Verdana" w:cs="Verdana"/>
                <w:noProof/>
                <w:sz w:val="16"/>
                <w:szCs w:val="16"/>
              </w:rPr>
              <w:t>̈</w:t>
            </w:r>
            <w:r w:rsidRPr="00363418">
              <w:rPr>
                <w:rFonts w:ascii="Verdana" w:hAnsi="Verdana"/>
                <w:noProof/>
                <w:sz w:val="16"/>
                <w:szCs w:val="16"/>
              </w:rPr>
              <w:t>g</w:t>
            </w:r>
            <w:r w:rsidRPr="00363418">
              <w:rPr>
                <w:rFonts w:ascii="Verdana" w:hAnsi="Verdana" w:cs="Verdana"/>
                <w:noProof/>
                <w:sz w:val="16"/>
                <w:szCs w:val="16"/>
              </w:rPr>
              <w:t>̆</w:t>
            </w:r>
            <w:r w:rsidRPr="00363418">
              <w:rPr>
                <w:rFonts w:ascii="Verdana" w:hAnsi="Verdana"/>
                <w:noProof/>
                <w:sz w:val="16"/>
                <w:szCs w:val="16"/>
              </w:rPr>
              <w:t>retilmektedir.</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418">
              <w:rPr>
                <w:rFonts w:ascii="Verdana" w:hAnsi="Verdana"/>
                <w:noProof/>
                <w:sz w:val="16"/>
                <w:szCs w:val="16"/>
              </w:rPr>
              <w:t>Bu derste böceklerin toplanma teknikleri, laboratuvara getirililşleri, iğnelenme örnekleme, muhafaza ve preparasyonlarının olus</w:t>
            </w:r>
            <w:r w:rsidRPr="00363418">
              <w:rPr>
                <w:rFonts w:ascii="Arial" w:hAnsi="Arial" w:cs="Arial"/>
                <w:noProof/>
                <w:sz w:val="16"/>
                <w:szCs w:val="16"/>
              </w:rPr>
              <w:t>̧</w:t>
            </w:r>
            <w:r w:rsidRPr="00363418">
              <w:rPr>
                <w:rFonts w:ascii="Verdana" w:hAnsi="Verdana"/>
                <w:noProof/>
                <w:sz w:val="16"/>
                <w:szCs w:val="16"/>
              </w:rPr>
              <w:t>turulmas</w:t>
            </w:r>
            <w:r w:rsidRPr="00363418">
              <w:rPr>
                <w:rFonts w:ascii="Verdana" w:hAnsi="Verdana" w:cs="Verdana"/>
                <w:noProof/>
                <w:sz w:val="16"/>
                <w:szCs w:val="16"/>
              </w:rPr>
              <w:t>ı</w:t>
            </w:r>
            <w:r w:rsidRPr="00363418">
              <w:rPr>
                <w:rFonts w:ascii="Verdana" w:hAnsi="Verdana"/>
                <w:noProof/>
                <w:sz w:val="16"/>
                <w:szCs w:val="16"/>
              </w:rPr>
              <w:t xml:space="preserve"> ama</w:t>
            </w:r>
            <w:r w:rsidRPr="00363418">
              <w:rPr>
                <w:rFonts w:ascii="Verdana" w:hAnsi="Verdana" w:cs="Verdana"/>
                <w:noProof/>
                <w:sz w:val="16"/>
                <w:szCs w:val="16"/>
              </w:rPr>
              <w:t>ç</w:t>
            </w:r>
            <w:r w:rsidRPr="00363418">
              <w:rPr>
                <w:rFonts w:ascii="Verdana" w:hAnsi="Verdana"/>
                <w:noProof/>
                <w:sz w:val="16"/>
                <w:szCs w:val="16"/>
              </w:rPr>
              <w:t>lanm</w:t>
            </w:r>
            <w:r w:rsidRPr="00363418">
              <w:rPr>
                <w:rFonts w:ascii="Verdana" w:hAnsi="Verdana" w:cs="Verdana"/>
                <w:noProof/>
                <w:sz w:val="16"/>
                <w:szCs w:val="16"/>
              </w:rPr>
              <w:t>ış</w:t>
            </w:r>
            <w:r w:rsidRPr="00363418">
              <w:rPr>
                <w:rFonts w:ascii="Verdana" w:hAnsi="Verdana"/>
                <w:noProof/>
                <w:sz w:val="16"/>
                <w:szCs w:val="16"/>
              </w:rPr>
              <w:t>t</w:t>
            </w:r>
            <w:r w:rsidRPr="00363418">
              <w:rPr>
                <w:rFonts w:ascii="Verdana" w:hAnsi="Verdana" w:cs="Verdana"/>
                <w:noProof/>
                <w:sz w:val="16"/>
                <w:szCs w:val="16"/>
              </w:rPr>
              <w:t>ı</w:t>
            </w:r>
            <w:r w:rsidRPr="00363418">
              <w:rPr>
                <w:rFonts w:ascii="Verdana" w:hAnsi="Verdana"/>
                <w:noProof/>
                <w:sz w:val="16"/>
                <w:szCs w:val="16"/>
              </w:rPr>
              <w:t xml:space="preserve">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418">
              <w:rPr>
                <w:rFonts w:ascii="Verdana" w:hAnsi="Verdana"/>
                <w:noProof/>
                <w:sz w:val="16"/>
                <w:szCs w:val="16"/>
              </w:rPr>
              <w:t xml:space="preserve">Bu ders ile öğrenciler böceklerin toplanması, preparasyonu ve muhafazası hakkında bilgiler öğrenilmesi hakkında katkı sağlanacaktır.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363418"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3418">
              <w:rPr>
                <w:rFonts w:ascii="Verdana" w:hAnsi="Verdana"/>
                <w:noProof/>
                <w:sz w:val="16"/>
                <w:szCs w:val="16"/>
              </w:rPr>
              <w:t>Böcek toplamada kullanılacak örnekleme yöntemleri,</w:t>
            </w:r>
          </w:p>
          <w:p w:rsidR="004936E5" w:rsidRPr="00363418" w:rsidRDefault="004936E5" w:rsidP="004936E5">
            <w:pPr>
              <w:tabs>
                <w:tab w:val="left" w:pos="7800"/>
              </w:tabs>
              <w:rPr>
                <w:rFonts w:ascii="Verdana" w:hAnsi="Verdana"/>
                <w:noProof/>
                <w:sz w:val="16"/>
                <w:szCs w:val="16"/>
              </w:rPr>
            </w:pPr>
            <w:r w:rsidRPr="00363418">
              <w:rPr>
                <w:rFonts w:ascii="Verdana" w:hAnsi="Verdana"/>
                <w:noProof/>
                <w:sz w:val="16"/>
                <w:szCs w:val="16"/>
              </w:rPr>
              <w:t>Tarımsal üretimdeki zararlı doğru mücadele yöntemine karar verme ve uygulama yetisi kazanma</w:t>
            </w:r>
            <w:r w:rsidRPr="00363418">
              <w:rPr>
                <w:rFonts w:ascii="Verdana" w:hAnsi="Verdana"/>
                <w:noProof/>
                <w:sz w:val="16"/>
                <w:szCs w:val="16"/>
              </w:rPr>
              <w:tab/>
              <w:t xml:space="preserve">     </w:t>
            </w:r>
            <w:r w:rsidRPr="00363418">
              <w:rPr>
                <w:rFonts w:ascii="Verdana" w:hAnsi="Verdana"/>
                <w:noProof/>
                <w:sz w:val="16"/>
                <w:szCs w:val="16"/>
              </w:rPr>
              <w:tab/>
              <w:t xml:space="preserve">     </w:t>
            </w:r>
          </w:p>
          <w:p w:rsidR="004936E5" w:rsidRPr="00363418" w:rsidRDefault="004936E5" w:rsidP="004936E5">
            <w:pPr>
              <w:tabs>
                <w:tab w:val="left" w:pos="7800"/>
              </w:tabs>
              <w:rPr>
                <w:rFonts w:ascii="Verdana" w:hAnsi="Verdana"/>
                <w:noProof/>
                <w:sz w:val="16"/>
                <w:szCs w:val="16"/>
              </w:rPr>
            </w:pPr>
            <w:r w:rsidRPr="00363418">
              <w:rPr>
                <w:rFonts w:ascii="Verdana" w:hAnsi="Verdana"/>
                <w:noProof/>
                <w:sz w:val="16"/>
                <w:szCs w:val="16"/>
              </w:rPr>
              <w:t>Alanıyla ilgili laboratuvar ve alan denemelerini planlama, yürütme, sonuçlandırma, analiz yapma</w:t>
            </w:r>
            <w:r w:rsidRPr="00363418">
              <w:rPr>
                <w:rFonts w:ascii="Verdana" w:hAnsi="Verdana"/>
                <w:noProof/>
                <w:sz w:val="16"/>
                <w:szCs w:val="16"/>
              </w:rPr>
              <w:tab/>
              <w:t xml:space="preserve">     </w:t>
            </w:r>
          </w:p>
          <w:p w:rsidR="004936E5" w:rsidRPr="00363418" w:rsidRDefault="004936E5" w:rsidP="004936E5">
            <w:pPr>
              <w:tabs>
                <w:tab w:val="left" w:pos="7800"/>
              </w:tabs>
              <w:rPr>
                <w:rFonts w:ascii="Verdana" w:hAnsi="Verdana"/>
                <w:noProof/>
                <w:sz w:val="16"/>
                <w:szCs w:val="16"/>
              </w:rPr>
            </w:pPr>
            <w:r w:rsidRPr="00363418">
              <w:rPr>
                <w:rFonts w:ascii="Verdana" w:hAnsi="Verdana"/>
                <w:noProof/>
                <w:sz w:val="16"/>
                <w:szCs w:val="16"/>
              </w:rPr>
              <w:t>Zararlılarla ilgili kaynaklara ulaşabilme, yazılı ve sözlü olarak sunabilme, akademik düzeydeki araştırma yetisi kazanma</w:t>
            </w:r>
            <w:r w:rsidRPr="00363418">
              <w:rPr>
                <w:rFonts w:ascii="Verdana" w:hAnsi="Verdana"/>
                <w:noProof/>
                <w:sz w:val="16"/>
                <w:szCs w:val="16"/>
              </w:rPr>
              <w:tab/>
              <w:t xml:space="preserve">     </w:t>
            </w:r>
          </w:p>
          <w:p w:rsidR="004936E5" w:rsidRPr="00363418" w:rsidRDefault="004936E5" w:rsidP="004936E5">
            <w:pPr>
              <w:tabs>
                <w:tab w:val="left" w:pos="7800"/>
              </w:tabs>
              <w:rPr>
                <w:rFonts w:ascii="Verdana" w:hAnsi="Verdana"/>
                <w:noProof/>
                <w:sz w:val="16"/>
                <w:szCs w:val="16"/>
              </w:rPr>
            </w:pPr>
            <w:r w:rsidRPr="00363418">
              <w:rPr>
                <w:rFonts w:ascii="Verdana" w:hAnsi="Verdana"/>
                <w:noProof/>
                <w:sz w:val="16"/>
                <w:szCs w:val="16"/>
              </w:rPr>
              <w:t>Lisansüstü eğitimin getirdiği sorumluluk ve bilinç düzeyine ulaşma</w:t>
            </w:r>
          </w:p>
          <w:p w:rsidR="004936E5" w:rsidRPr="00363418" w:rsidRDefault="004936E5" w:rsidP="004936E5">
            <w:pPr>
              <w:tabs>
                <w:tab w:val="left" w:pos="7800"/>
              </w:tabs>
              <w:rPr>
                <w:rFonts w:ascii="Verdana" w:hAnsi="Verdana"/>
                <w:noProof/>
                <w:sz w:val="16"/>
                <w:szCs w:val="16"/>
              </w:rPr>
            </w:pPr>
            <w:r w:rsidRPr="00363418">
              <w:rPr>
                <w:rFonts w:ascii="Verdana" w:hAnsi="Verdana"/>
                <w:noProof/>
                <w:sz w:val="16"/>
                <w:szCs w:val="16"/>
              </w:rPr>
              <w:t>Böceklerin toplanma tekniklerinin öğrenilmesi.</w:t>
            </w:r>
          </w:p>
          <w:p w:rsidR="004936E5" w:rsidRPr="00E3546D" w:rsidRDefault="004936E5" w:rsidP="004936E5">
            <w:pPr>
              <w:tabs>
                <w:tab w:val="left" w:pos="7800"/>
              </w:tabs>
              <w:rPr>
                <w:rFonts w:ascii="Verdana" w:hAnsi="Verdana"/>
                <w:sz w:val="16"/>
                <w:szCs w:val="16"/>
              </w:rPr>
            </w:pPr>
            <w:r w:rsidRPr="00363418">
              <w:rPr>
                <w:rFonts w:ascii="Verdana" w:hAnsi="Verdana"/>
                <w:noProof/>
                <w:sz w:val="16"/>
                <w:szCs w:val="16"/>
              </w:rPr>
              <w:t>Böcek koleksiyonlarının oluşturulmasına yönelik teknik bilgilerin bilinmesi.</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363418" w:rsidRDefault="004936E5" w:rsidP="004936E5">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3418">
              <w:rPr>
                <w:rFonts w:ascii="Verdana" w:hAnsi="Verdana"/>
                <w:b w:val="0"/>
                <w:noProof/>
                <w:sz w:val="16"/>
                <w:szCs w:val="16"/>
              </w:rPr>
              <w:t>Genel Entomoloji,2000. İ. Akif Kansu, Ankara, 430s.</w:t>
            </w:r>
          </w:p>
          <w:p w:rsidR="004936E5" w:rsidRPr="006849DA" w:rsidRDefault="004936E5" w:rsidP="004936E5">
            <w:pPr>
              <w:pStyle w:val="Balk4"/>
              <w:spacing w:before="0" w:beforeAutospacing="0" w:after="0" w:afterAutospacing="0"/>
              <w:rPr>
                <w:rFonts w:ascii="Verdana" w:hAnsi="Verdana"/>
                <w:b w:val="0"/>
                <w:sz w:val="16"/>
                <w:szCs w:val="16"/>
              </w:rPr>
            </w:pPr>
            <w:r w:rsidRPr="00363418">
              <w:rPr>
                <w:rFonts w:ascii="Verdana" w:hAnsi="Verdana"/>
                <w:b w:val="0"/>
                <w:noProof/>
                <w:sz w:val="16"/>
                <w:szCs w:val="16"/>
              </w:rPr>
              <w:t>Böceklerin Toplanma-Preparasyon Muhafaza ve Teşhisi, Çanakçıoğlu, T., 1993. İstanbul Üniversitesi Orman Fakültesi Yayını, 616s.</w:t>
            </w:r>
            <w:r w:rsidRPr="006849DA">
              <w:rPr>
                <w:rFonts w:ascii="Verdana" w:hAnsi="Verdana"/>
                <w:b w:val="0"/>
                <w:sz w:val="16"/>
                <w:szCs w:val="16"/>
              </w:rPr>
              <w:fldChar w:fldCharType="end"/>
            </w:r>
          </w:p>
        </w:tc>
      </w:tr>
      <w:tr w:rsidR="004936E5" w:rsidRPr="002604AB" w:rsidTr="00FB4265">
        <w:trPr>
          <w:trHeight w:val="21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3418">
              <w:rPr>
                <w:rFonts w:ascii="Verdana" w:hAnsi="Verdana"/>
                <w:b w:val="0"/>
                <w:noProof/>
                <w:sz w:val="16"/>
                <w:szCs w:val="16"/>
              </w:rPr>
              <w:t>-Online böceklerle ilgili kaynaklar</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63418">
              <w:rPr>
                <w:rFonts w:ascii="Verdana" w:hAnsi="Verdana"/>
                <w:sz w:val="20"/>
                <w:szCs w:val="16"/>
              </w:rPr>
              <w:t xml:space="preserve">Böceklerle ilgili genel tanımlar ve böcek toplamanın önemi </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63418">
              <w:rPr>
                <w:rFonts w:ascii="Verdana" w:hAnsi="Verdana"/>
                <w:sz w:val="20"/>
                <w:szCs w:val="16"/>
              </w:rPr>
              <w:t>Böceklerin toplanmasında kullanılan alet ve ekipmanlar</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63418">
              <w:rPr>
                <w:rFonts w:ascii="Verdana" w:hAnsi="Verdana"/>
                <w:sz w:val="20"/>
                <w:szCs w:val="16"/>
              </w:rPr>
              <w:t>Böcek iğneleme</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63418">
              <w:rPr>
                <w:rFonts w:ascii="Verdana" w:hAnsi="Verdana"/>
                <w:sz w:val="20"/>
                <w:szCs w:val="16"/>
              </w:rPr>
              <w:t xml:space="preserve">Böceklerin toplanmasında kullanılan yöntemler </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63418">
              <w:rPr>
                <w:rFonts w:ascii="Verdana" w:hAnsi="Verdana"/>
                <w:sz w:val="20"/>
                <w:szCs w:val="16"/>
              </w:rPr>
              <w:t>Böceklerin toplanmasında kullanılan yöntemler</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63418">
              <w:rPr>
                <w:rFonts w:ascii="Verdana" w:hAnsi="Verdana"/>
                <w:sz w:val="20"/>
                <w:szCs w:val="16"/>
              </w:rPr>
              <w:t xml:space="preserve">Böcek örnekleri toplama </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63418">
              <w:rPr>
                <w:rFonts w:ascii="Verdana" w:hAnsi="Verdana"/>
                <w:sz w:val="20"/>
                <w:szCs w:val="16"/>
              </w:rPr>
              <w:t>Ara sınav</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63418">
              <w:rPr>
                <w:rFonts w:ascii="Verdana" w:hAnsi="Verdana"/>
                <w:sz w:val="20"/>
                <w:szCs w:val="16"/>
              </w:rPr>
              <w:t xml:space="preserve">Böcek örnekleri toplama </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63418">
              <w:rPr>
                <w:rFonts w:ascii="Verdana" w:hAnsi="Verdana"/>
                <w:sz w:val="20"/>
                <w:szCs w:val="16"/>
              </w:rPr>
              <w:t>Böceklerin iğnelemesinde kullanılan yöntemler</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63418">
              <w:rPr>
                <w:rFonts w:ascii="Verdana" w:hAnsi="Verdana"/>
                <w:sz w:val="20"/>
                <w:szCs w:val="16"/>
              </w:rPr>
              <w:t>Bazı böceklerin laboratuvar koşullarında kültüre alınması</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63418">
              <w:rPr>
                <w:rFonts w:ascii="Verdana" w:hAnsi="Verdana"/>
                <w:sz w:val="20"/>
                <w:szCs w:val="16"/>
              </w:rPr>
              <w:t>Laboratuvar koşullarında biyolojilerinin izlenmesi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63418">
              <w:rPr>
                <w:rFonts w:ascii="Verdana" w:hAnsi="Verdana"/>
                <w:sz w:val="20"/>
                <w:szCs w:val="16"/>
              </w:rPr>
              <w:t xml:space="preserve">Toplanan böceklerin teşhise hazırlanması, </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63418">
              <w:rPr>
                <w:rFonts w:ascii="Verdana" w:hAnsi="Verdana"/>
                <w:sz w:val="20"/>
                <w:szCs w:val="16"/>
              </w:rPr>
              <w:t>Böceklerin teşhis için hazırlanması</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63418">
              <w:rPr>
                <w:rFonts w:ascii="Verdana" w:hAnsi="Verdana"/>
                <w:sz w:val="20"/>
                <w:szCs w:val="16"/>
              </w:rPr>
              <w:t>Toplanan böceklerin etiketlenmesi, koleksiyon yapılması ve koleksiyonları koruma yöntemleri</w:t>
            </w:r>
            <w:r w:rsidRPr="00C83B0B">
              <w:rPr>
                <w:rFonts w:ascii="Verdana" w:hAnsi="Verdana"/>
                <w:sz w:val="20"/>
                <w:szCs w:val="16"/>
              </w:rPr>
              <w:fldChar w:fldCharType="end"/>
            </w:r>
          </w:p>
        </w:tc>
      </w:tr>
      <w:tr w:rsidR="004936E5" w:rsidRPr="002604AB"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2604AB" w:rsidRDefault="004936E5" w:rsidP="004936E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4936E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4936E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16E64">
        <w:rPr>
          <w:rFonts w:ascii="Verdana" w:hAnsi="Verdana"/>
          <w:sz w:val="18"/>
          <w:szCs w:val="16"/>
        </w:rPr>
        <w:t xml:space="preserve">Doç Dr. Refik Bozbuğa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472B0">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4936E5" w:rsidP="004936E5">
      <w:pPr>
        <w:tabs>
          <w:tab w:val="left" w:pos="7800"/>
        </w:tabs>
        <w:rPr>
          <w:rFonts w:ascii="Verdana" w:hAnsi="Verdana"/>
          <w:sz w:val="16"/>
          <w:szCs w:val="16"/>
        </w:rPr>
      </w:pPr>
    </w:p>
    <w:p w:rsidR="004936E5" w:rsidRDefault="004936E5"/>
    <w:p w:rsidR="004936E5" w:rsidRPr="002604AB" w:rsidRDefault="004936E5" w:rsidP="004936E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71552"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16" o:spid="_x0000_s1029" type="#_x0000_t202" style="position:absolute;margin-left:106.8pt;margin-top:-1.95pt;width:256.4pt;height:7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DF5yH0vAgAAXgQAAA4AAAAAAAAAAAAAAAAALgIA&#10;AGRycy9lMm9Eb2MueG1sUEsBAi0AFAAGAAgAAAAhAGGPb/DfAAAACgEAAA8AAAAAAAAAAAAAAAAA&#10;iQQAAGRycy9kb3ducmV2LnhtbFBLBQYAAAAABAAEAPMAAACVBQ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r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46"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1E1F">
              <w:rPr>
                <w:rFonts w:ascii="Verdana" w:hAnsi="Verdana"/>
                <w:noProof/>
                <w:sz w:val="16"/>
                <w:szCs w:val="16"/>
              </w:rPr>
              <w:t>Entomopatojen nematodlar</w:t>
            </w:r>
            <w:r>
              <w:rPr>
                <w:rFonts w:ascii="Verdana" w:hAnsi="Verdana"/>
                <w:sz w:val="16"/>
                <w:szCs w:val="16"/>
              </w:rPr>
              <w:fldChar w:fldCharType="end"/>
            </w:r>
            <w:bookmarkEnd w:id="46"/>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Default="004936E5" w:rsidP="004936E5">
            <w:pPr>
              <w:rPr>
                <w:rFonts w:ascii="Verdana" w:hAnsi="Verdana"/>
                <w:noProof/>
                <w:sz w:val="16"/>
                <w:szCs w:val="16"/>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p>
          <w:p w:rsidR="004936E5" w:rsidRPr="002604AB" w:rsidRDefault="004936E5" w:rsidP="004936E5">
            <w:pPr>
              <w:rPr>
                <w:rFonts w:ascii="Verdana" w:hAnsi="Verdana"/>
                <w:sz w:val="16"/>
                <w:szCs w:val="16"/>
                <w:vertAlign w:val="superscript"/>
              </w:rPr>
            </w:pP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E1F">
              <w:rPr>
                <w:rFonts w:ascii="Verdana" w:hAnsi="Verdana"/>
                <w:noProof/>
                <w:sz w:val="16"/>
                <w:szCs w:val="16"/>
              </w:rPr>
              <w:t>Bitki Koruma Bölümü lisans programında yer alan Nematoloji dersini ve/veya diğer fakültelerden başvuran öğrenciler için eşdeğeri dersi almış olmak.</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E1F">
              <w:rPr>
                <w:rFonts w:ascii="Verdana" w:hAnsi="Verdana"/>
                <w:noProof/>
                <w:sz w:val="16"/>
                <w:szCs w:val="16"/>
              </w:rPr>
              <w:t>Zararlılarla mücadelede entomopatojen nematodların yeri ve önemi, entomopatojen nematodların , böceklerin mücadelesinde kullanımının dünü, bu günü ve geleceği ile ilgili yaklaşımlar, entomopatojen nematodların genel özellikleri, kitlesel üretim metotları, Rhabditida: Steinernematidae ve Heterorhabditidae, Steinernema carpocapsae ve Heterorhabditis bacteriophora’nin genel özellikleri.</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E1F">
              <w:rPr>
                <w:rFonts w:ascii="Verdana" w:hAnsi="Verdana"/>
                <w:noProof/>
                <w:sz w:val="16"/>
                <w:szCs w:val="16"/>
              </w:rPr>
              <w:t>Bu dersin amacı zararlılarla mücadelede entomopatojen nematodların yeri ve öneminni incelenmesi konularında kazanım sağlamaktır.</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E1F">
              <w:rPr>
                <w:rFonts w:ascii="Verdana" w:hAnsi="Verdana"/>
                <w:noProof/>
                <w:sz w:val="16"/>
                <w:szCs w:val="16"/>
              </w:rPr>
              <w:t xml:space="preserve">Bu ders ile öğrenciler entomopatojen nematodlar hakkında kazanımlar sağlayacaklardır.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A21E1F"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1E1F">
              <w:rPr>
                <w:rFonts w:ascii="Verdana" w:hAnsi="Verdana"/>
                <w:noProof/>
                <w:sz w:val="16"/>
                <w:szCs w:val="16"/>
              </w:rPr>
              <w:t>Entomopatojen nematodların yeri ve önemi</w:t>
            </w:r>
          </w:p>
          <w:p w:rsidR="004936E5" w:rsidRPr="00A21E1F" w:rsidRDefault="004936E5" w:rsidP="004936E5">
            <w:pPr>
              <w:tabs>
                <w:tab w:val="left" w:pos="7800"/>
              </w:tabs>
              <w:rPr>
                <w:rFonts w:ascii="Verdana" w:hAnsi="Verdana"/>
                <w:noProof/>
                <w:sz w:val="16"/>
                <w:szCs w:val="16"/>
              </w:rPr>
            </w:pPr>
            <w:r w:rsidRPr="00A21E1F">
              <w:rPr>
                <w:rFonts w:ascii="Verdana" w:hAnsi="Verdana"/>
                <w:noProof/>
                <w:sz w:val="16"/>
                <w:szCs w:val="16"/>
              </w:rPr>
              <w:t>Entomopatojen nematodların genel özellikleri.</w:t>
            </w:r>
          </w:p>
          <w:p w:rsidR="004936E5" w:rsidRPr="00A21E1F" w:rsidRDefault="004936E5" w:rsidP="004936E5">
            <w:pPr>
              <w:tabs>
                <w:tab w:val="left" w:pos="7800"/>
              </w:tabs>
              <w:rPr>
                <w:rFonts w:ascii="Verdana" w:hAnsi="Verdana"/>
                <w:noProof/>
                <w:sz w:val="16"/>
                <w:szCs w:val="16"/>
              </w:rPr>
            </w:pPr>
            <w:r w:rsidRPr="00A21E1F">
              <w:rPr>
                <w:rFonts w:ascii="Verdana" w:hAnsi="Verdana"/>
                <w:noProof/>
                <w:sz w:val="16"/>
                <w:szCs w:val="16"/>
              </w:rPr>
              <w:t>Böceklerde hastalık oluşturan entomopatojen nematodların tanımlanması</w:t>
            </w:r>
          </w:p>
          <w:p w:rsidR="004936E5" w:rsidRPr="00A21E1F" w:rsidRDefault="004936E5" w:rsidP="004936E5">
            <w:pPr>
              <w:tabs>
                <w:tab w:val="left" w:pos="7800"/>
              </w:tabs>
              <w:rPr>
                <w:rFonts w:ascii="Verdana" w:hAnsi="Verdana"/>
                <w:noProof/>
                <w:sz w:val="16"/>
                <w:szCs w:val="16"/>
              </w:rPr>
            </w:pPr>
            <w:r w:rsidRPr="00A21E1F">
              <w:rPr>
                <w:rFonts w:ascii="Verdana" w:hAnsi="Verdana"/>
                <w:noProof/>
                <w:sz w:val="16"/>
                <w:szCs w:val="16"/>
              </w:rPr>
              <w:t>Entomopatojenik nematodların üretimi, morfolojisi ve fizyolojisi, laboratuvar teknikleri yeteneğini kazanır</w:t>
            </w:r>
            <w:r w:rsidRPr="00A21E1F">
              <w:rPr>
                <w:rFonts w:ascii="Verdana" w:hAnsi="Verdana"/>
                <w:noProof/>
                <w:sz w:val="16"/>
                <w:szCs w:val="16"/>
              </w:rPr>
              <w:tab/>
            </w:r>
          </w:p>
          <w:p w:rsidR="004936E5" w:rsidRPr="00A21E1F" w:rsidRDefault="004936E5" w:rsidP="004936E5">
            <w:pPr>
              <w:tabs>
                <w:tab w:val="left" w:pos="7800"/>
              </w:tabs>
              <w:rPr>
                <w:rFonts w:ascii="Verdana" w:hAnsi="Verdana"/>
                <w:noProof/>
                <w:sz w:val="16"/>
                <w:szCs w:val="16"/>
              </w:rPr>
            </w:pPr>
            <w:r w:rsidRPr="00A21E1F">
              <w:rPr>
                <w:rFonts w:ascii="Verdana" w:hAnsi="Verdana"/>
                <w:noProof/>
                <w:sz w:val="16"/>
                <w:szCs w:val="16"/>
              </w:rPr>
              <w:t>Entomopatojen nematodların zararlılarla mücadelede kullanımı ile ilgili tekniklerin öğrenilmesi</w:t>
            </w:r>
            <w:r w:rsidRPr="00A21E1F">
              <w:rPr>
                <w:rFonts w:ascii="Verdana" w:hAnsi="Verdana"/>
                <w:noProof/>
                <w:sz w:val="16"/>
                <w:szCs w:val="16"/>
              </w:rPr>
              <w:tab/>
            </w:r>
          </w:p>
          <w:p w:rsidR="004936E5" w:rsidRPr="00E3546D" w:rsidRDefault="004936E5" w:rsidP="004936E5">
            <w:pPr>
              <w:tabs>
                <w:tab w:val="left" w:pos="7800"/>
              </w:tabs>
              <w:rPr>
                <w:rFonts w:ascii="Verdana" w:hAnsi="Verdana"/>
                <w:sz w:val="16"/>
                <w:szCs w:val="16"/>
              </w:rPr>
            </w:pPr>
            <w:r w:rsidRPr="00A21E1F">
              <w:rPr>
                <w:rFonts w:ascii="Verdana" w:hAnsi="Verdana"/>
                <w:noProof/>
                <w:sz w:val="16"/>
                <w:szCs w:val="16"/>
              </w:rPr>
              <w:t>Entomopatojen nematodların toplanması hakkında bilgi edinilir.</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1E1F">
              <w:rPr>
                <w:rFonts w:ascii="Verdana" w:hAnsi="Verdana"/>
                <w:b w:val="0"/>
                <w:noProof/>
                <w:sz w:val="16"/>
                <w:szCs w:val="16"/>
              </w:rPr>
              <w:t>Khuong Nguyen and David Hunt, 2007. Entomopathogenic Nematodes: Systematics, Phylogeny and Bacterial Symbionts, Nematology Monographs and Perspectives, BRILL, pp 816.</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1E1F">
              <w:rPr>
                <w:rFonts w:ascii="Verdana" w:hAnsi="Verdana"/>
                <w:b w:val="0"/>
                <w:noProof/>
                <w:sz w:val="16"/>
                <w:szCs w:val="16"/>
              </w:rPr>
              <w:t>Bazı online kaynaklar</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A21E1F">
              <w:rPr>
                <w:rFonts w:ascii="Verdana" w:hAnsi="Verdana"/>
                <w:sz w:val="20"/>
                <w:szCs w:val="16"/>
              </w:rPr>
              <w:t>Entomopatojen nematodların genel özellikleri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A21E1F">
              <w:rPr>
                <w:rFonts w:ascii="Verdana" w:hAnsi="Verdana"/>
                <w:sz w:val="20"/>
                <w:szCs w:val="16"/>
              </w:rPr>
              <w:t>Entomopatojen nematodların önemi.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A21E1F">
              <w:rPr>
                <w:rFonts w:ascii="Verdana" w:hAnsi="Verdana"/>
                <w:sz w:val="20"/>
                <w:szCs w:val="16"/>
              </w:rPr>
              <w:t>Entomopatojen nematodların toplanması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A21E1F">
              <w:rPr>
                <w:rFonts w:ascii="Verdana" w:hAnsi="Verdana"/>
                <w:sz w:val="20"/>
                <w:szCs w:val="16"/>
              </w:rPr>
              <w:t xml:space="preserve">Entomopatojenik nematodların Fizyoloji </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A21E1F">
              <w:rPr>
                <w:rFonts w:ascii="Verdana" w:hAnsi="Verdana"/>
                <w:sz w:val="20"/>
                <w:szCs w:val="16"/>
              </w:rPr>
              <w:t>Entomopatojenik nematodların morfometrik özelliklleri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A21E1F">
              <w:rPr>
                <w:rFonts w:ascii="Verdana" w:hAnsi="Verdana"/>
                <w:sz w:val="20"/>
                <w:szCs w:val="16"/>
              </w:rPr>
              <w:t>Entomopatojenik nematodların laboratuvarda üretimi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A21E1F">
              <w:rPr>
                <w:rFonts w:ascii="Verdana" w:hAnsi="Verdana"/>
                <w:sz w:val="20"/>
                <w:szCs w:val="16"/>
              </w:rPr>
              <w:t>Entomopatojen nematodların uzun süre muhafazası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A21E1F">
              <w:rPr>
                <w:rFonts w:ascii="Verdana" w:hAnsi="Verdana"/>
                <w:sz w:val="20"/>
                <w:szCs w:val="16"/>
              </w:rPr>
              <w:t>Ara Sınav</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A21E1F">
              <w:rPr>
                <w:rFonts w:ascii="Verdana" w:hAnsi="Verdana"/>
                <w:sz w:val="20"/>
                <w:szCs w:val="16"/>
              </w:rPr>
              <w:t>Steinernematidae ve Heterorhabditidae, Steinernema carpocapsae ve Heterorhabditis bacteriophora’nin genel özellikleri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A21E1F">
              <w:rPr>
                <w:rFonts w:ascii="Verdana" w:hAnsi="Verdana"/>
                <w:sz w:val="20"/>
                <w:szCs w:val="16"/>
              </w:rPr>
              <w:t>Steinernematidae ve Heterorhabditidae, Steinernema carpocapsae ve Heterorhabditis bacteriophora’nin genel özellikleri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A21E1F">
              <w:rPr>
                <w:rFonts w:ascii="Verdana" w:hAnsi="Verdana"/>
                <w:sz w:val="20"/>
                <w:szCs w:val="16"/>
              </w:rPr>
              <w:t>Entomopatojen nematodların, böceklerin mücadelesinde ile ilgili yaklaşımlar</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A21E1F">
              <w:rPr>
                <w:rFonts w:ascii="Verdana" w:hAnsi="Verdana"/>
                <w:sz w:val="20"/>
                <w:szCs w:val="16"/>
              </w:rPr>
              <w:t>Zararlılarla mücadelede entomopatojen nematodların yeri ve önemi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A21E1F">
              <w:rPr>
                <w:rFonts w:ascii="Verdana" w:hAnsi="Verdana"/>
                <w:sz w:val="20"/>
                <w:szCs w:val="16"/>
              </w:rPr>
              <w:t>Entomopatojen nematodların zararlılarla mücadelede kullanımı</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A21E1F">
              <w:rPr>
                <w:rFonts w:ascii="Verdana" w:hAnsi="Verdana"/>
                <w:sz w:val="20"/>
                <w:szCs w:val="16"/>
              </w:rPr>
              <w:t>Entomopatojen nematodların zararlılarla mücadelede kullanımı</w:t>
            </w:r>
            <w:r>
              <w:rPr>
                <w:rFonts w:ascii="Verdana" w:hAnsi="Verdana"/>
                <w:sz w:val="20"/>
                <w:szCs w:val="16"/>
              </w:rPr>
              <w:t>, g</w:t>
            </w:r>
            <w:r w:rsidRPr="00A21E1F">
              <w:rPr>
                <w:rFonts w:ascii="Verdana" w:hAnsi="Verdana"/>
                <w:sz w:val="20"/>
                <w:szCs w:val="16"/>
              </w:rPr>
              <w:t xml:space="preserve">enel </w:t>
            </w:r>
            <w:r>
              <w:rPr>
                <w:rFonts w:ascii="Verdana" w:hAnsi="Verdana"/>
                <w:sz w:val="20"/>
                <w:szCs w:val="16"/>
              </w:rPr>
              <w:t>d</w:t>
            </w:r>
            <w:r w:rsidRPr="00A21E1F">
              <w:rPr>
                <w:rFonts w:ascii="Verdana" w:hAnsi="Verdana"/>
                <w:sz w:val="20"/>
                <w:szCs w:val="16"/>
              </w:rPr>
              <w:t>eğerlendirme</w:t>
            </w:r>
            <w:r w:rsidRPr="00C83B0B">
              <w:rPr>
                <w:rFonts w:ascii="Verdana" w:hAnsi="Verdana"/>
                <w:sz w:val="20"/>
                <w:szCs w:val="16"/>
              </w:rPr>
              <w:fldChar w:fldCharType="end"/>
            </w:r>
          </w:p>
        </w:tc>
      </w:tr>
      <w:tr w:rsidR="004936E5" w:rsidRPr="002604AB"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2604AB" w:rsidRDefault="004936E5" w:rsidP="004936E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4936E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4936E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94098">
        <w:rPr>
          <w:rFonts w:ascii="Verdana" w:hAnsi="Verdana"/>
          <w:noProof/>
          <w:sz w:val="18"/>
          <w:szCs w:val="16"/>
        </w:rPr>
        <w:t xml:space="preserve">Doç Dr. Refik Bozbuğa          </w:t>
      </w:r>
      <w:r>
        <w:rPr>
          <w:rFonts w:ascii="Verdana" w:hAnsi="Verdana"/>
          <w:sz w:val="18"/>
          <w:szCs w:val="16"/>
        </w:rPr>
        <w:fldChar w:fldCharType="end"/>
      </w:r>
      <w:r w:rsidRPr="002604AB">
        <w:rPr>
          <w:rFonts w:ascii="Verdana" w:hAnsi="Verdana"/>
          <w:sz w:val="18"/>
          <w:szCs w:val="16"/>
        </w:rPr>
        <w:t xml:space="preserve">  </w:t>
      </w:r>
      <w:r w:rsidR="00FB4265">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E6392">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FB4265" w:rsidP="004936E5">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75648" behindDoc="0" locked="0" layoutInCell="1" allowOverlap="1" wp14:anchorId="2717F805" wp14:editId="2DBD75A4">
                <wp:simplePos x="0" y="0"/>
                <wp:positionH relativeFrom="column">
                  <wp:posOffset>1356360</wp:posOffset>
                </wp:positionH>
                <wp:positionV relativeFrom="paragraph">
                  <wp:posOffset>-225031</wp:posOffset>
                </wp:positionV>
                <wp:extent cx="3256280" cy="1015365"/>
                <wp:effectExtent l="0" t="0" r="20320" b="13335"/>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19" o:spid="_x0000_s1030" type="#_x0000_t202" style="position:absolute;margin-left:106.8pt;margin-top:-17.7pt;width:256.4pt;height:7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p>
    <w:p w:rsidR="004936E5" w:rsidRDefault="004936E5"/>
    <w:p w:rsidR="004936E5" w:rsidRPr="002604AB" w:rsidRDefault="004936E5" w:rsidP="004936E5">
      <w:pPr>
        <w:tabs>
          <w:tab w:val="left" w:pos="6825"/>
        </w:tabs>
        <w:outlineLvl w:val="0"/>
        <w:rPr>
          <w:rFonts w:ascii="Verdana" w:hAnsi="Verdana"/>
          <w:b/>
          <w:sz w:val="16"/>
          <w:szCs w:val="16"/>
        </w:rPr>
      </w:pPr>
      <w:r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47"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2FCC">
              <w:rPr>
                <w:rFonts w:ascii="Verdana" w:hAnsi="Verdana"/>
                <w:noProof/>
                <w:sz w:val="16"/>
                <w:szCs w:val="16"/>
              </w:rPr>
              <w:t>İngilizce metin inceleme ve makale yazım teknikler</w:t>
            </w:r>
            <w:r w:rsidRPr="0039402B">
              <w:rPr>
                <w:rFonts w:ascii="Verdana" w:hAnsi="Verdana"/>
                <w:noProof/>
                <w:sz w:val="16"/>
                <w:szCs w:val="16"/>
              </w:rPr>
              <w:t>i</w:t>
            </w:r>
            <w:r>
              <w:rPr>
                <w:rFonts w:ascii="Verdana" w:hAnsi="Verdana"/>
                <w:sz w:val="16"/>
                <w:szCs w:val="16"/>
              </w:rPr>
              <w:fldChar w:fldCharType="end"/>
            </w:r>
            <w:bookmarkEnd w:id="47"/>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Default="004936E5" w:rsidP="004936E5">
            <w:pPr>
              <w:rPr>
                <w:rFonts w:ascii="Verdana" w:hAnsi="Verdana"/>
                <w:noProof/>
                <w:sz w:val="16"/>
                <w:szCs w:val="16"/>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p>
          <w:p w:rsidR="004936E5" w:rsidRPr="002604AB" w:rsidRDefault="004936E5" w:rsidP="004936E5">
            <w:pPr>
              <w:rPr>
                <w:rFonts w:ascii="Verdana" w:hAnsi="Verdana"/>
                <w:sz w:val="16"/>
                <w:szCs w:val="16"/>
                <w:vertAlign w:val="superscript"/>
              </w:rPr>
            </w:pP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CC">
              <w:rPr>
                <w:rFonts w:ascii="Verdana" w:hAnsi="Verdana"/>
                <w:noProof/>
                <w:sz w:val="16"/>
                <w:szCs w:val="16"/>
              </w:rPr>
              <w:t>Yok</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CC">
              <w:rPr>
                <w:rFonts w:ascii="Verdana" w:hAnsi="Verdana"/>
                <w:noProof/>
                <w:sz w:val="16"/>
                <w:szCs w:val="16"/>
              </w:rPr>
              <w:t xml:space="preserve">İngilizce dilinde genel gramer, okuma ve anlama becerilerini artırmak amacıyla  ilgili konuların işlenmesi </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CC">
              <w:rPr>
                <w:rFonts w:ascii="Verdana" w:hAnsi="Verdana"/>
                <w:noProof/>
                <w:sz w:val="16"/>
                <w:szCs w:val="16"/>
              </w:rPr>
              <w:t>Akademik yayınları okuyup anlamaları ve kendilerini ifade etmelerini amaçlamaktadır</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CC">
              <w:rPr>
                <w:rFonts w:ascii="Verdana" w:hAnsi="Verdana"/>
                <w:noProof/>
                <w:sz w:val="16"/>
                <w:szCs w:val="16"/>
              </w:rPr>
              <w:t xml:space="preserve">Dil becerileri artacak olup yaptıkları yüksek lisans da İngilizce literatürleri anlama ve tarama kabiliyetleri artacaktır.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E42FCC"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2FCC">
              <w:rPr>
                <w:rFonts w:ascii="Verdana" w:hAnsi="Verdana"/>
                <w:noProof/>
                <w:sz w:val="16"/>
                <w:szCs w:val="16"/>
              </w:rPr>
              <w:t>Öğrencilerin dil becerileri artacak,</w:t>
            </w:r>
          </w:p>
          <w:p w:rsidR="004936E5" w:rsidRPr="00E42FCC" w:rsidRDefault="004936E5" w:rsidP="004936E5">
            <w:pPr>
              <w:tabs>
                <w:tab w:val="left" w:pos="7800"/>
              </w:tabs>
              <w:rPr>
                <w:rFonts w:ascii="Verdana" w:hAnsi="Verdana"/>
                <w:noProof/>
                <w:sz w:val="16"/>
                <w:szCs w:val="16"/>
              </w:rPr>
            </w:pPr>
            <w:r w:rsidRPr="00E42FCC">
              <w:rPr>
                <w:rFonts w:ascii="Verdana" w:hAnsi="Verdana"/>
                <w:noProof/>
                <w:sz w:val="16"/>
                <w:szCs w:val="16"/>
              </w:rPr>
              <w:t>Akademik makaleleri araştırma ve anlama kabiliyetlerinin artması,</w:t>
            </w:r>
          </w:p>
          <w:p w:rsidR="004936E5" w:rsidRPr="00E3546D" w:rsidRDefault="004936E5" w:rsidP="004936E5">
            <w:pPr>
              <w:tabs>
                <w:tab w:val="left" w:pos="7800"/>
              </w:tabs>
              <w:rPr>
                <w:rFonts w:ascii="Verdana" w:hAnsi="Verdana"/>
                <w:sz w:val="16"/>
                <w:szCs w:val="16"/>
              </w:rPr>
            </w:pPr>
            <w:r w:rsidRPr="00E42FCC">
              <w:rPr>
                <w:rFonts w:ascii="Verdana" w:hAnsi="Verdana"/>
                <w:noProof/>
                <w:sz w:val="16"/>
                <w:szCs w:val="16"/>
              </w:rPr>
              <w:t>Lisansüstü derslerde literatürleri anlama faaliyetlerinin artırılması</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42FCC">
              <w:rPr>
                <w:rFonts w:ascii="Verdana" w:hAnsi="Verdana"/>
                <w:b w:val="0"/>
                <w:noProof/>
                <w:sz w:val="16"/>
                <w:szCs w:val="16"/>
              </w:rPr>
              <w:t>Exploring English and Reader At Work 2</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Default="004936E5" w:rsidP="004936E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42FCC">
              <w:rPr>
                <w:rFonts w:ascii="Verdana" w:hAnsi="Verdana"/>
                <w:b w:val="0"/>
                <w:noProof/>
                <w:sz w:val="16"/>
                <w:szCs w:val="16"/>
              </w:rPr>
              <w:t>English Dictionary and Different Reading Materials</w:t>
            </w:r>
          </w:p>
          <w:p w:rsidR="004936E5" w:rsidRPr="006849DA" w:rsidRDefault="004936E5" w:rsidP="004936E5">
            <w:pPr>
              <w:pStyle w:val="Balk4"/>
              <w:rPr>
                <w:rFonts w:ascii="Verdana" w:hAnsi="Verdana"/>
                <w:b w:val="0"/>
                <w:color w:val="000000"/>
                <w:sz w:val="16"/>
                <w:szCs w:val="16"/>
              </w:rPr>
            </w:pPr>
            <w:r w:rsidRPr="00E42FCC">
              <w:rPr>
                <w:rFonts w:ascii="Verdana" w:hAnsi="Verdana"/>
                <w:b w:val="0"/>
                <w:noProof/>
                <w:sz w:val="16"/>
                <w:szCs w:val="16"/>
              </w:rPr>
              <w:t>Online materyaller</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E42FCC">
              <w:rPr>
                <w:rFonts w:ascii="Verdana" w:hAnsi="Verdana"/>
                <w:sz w:val="20"/>
                <w:szCs w:val="16"/>
              </w:rPr>
              <w:t>Tenses-1</w:t>
            </w:r>
            <w:r>
              <w:rPr>
                <w:rFonts w:ascii="Verdana" w:hAnsi="Verdana"/>
                <w:sz w:val="20"/>
                <w:szCs w:val="16"/>
              </w:rPr>
              <w:t> </w:t>
            </w:r>
            <w:r>
              <w:rPr>
                <w:rFonts w:ascii="Verdana" w:hAnsi="Verdana"/>
                <w:sz w:val="20"/>
                <w:szCs w:val="16"/>
              </w:rPr>
              <w:t> </w:t>
            </w:r>
            <w:r>
              <w:rPr>
                <w:rFonts w:ascii="Verdana" w:hAnsi="Verdana"/>
                <w:sz w:val="20"/>
                <w:szCs w:val="16"/>
              </w:rPr>
              <w:t> </w:t>
            </w:r>
            <w:r>
              <w:rPr>
                <w:rFonts w:ascii="Verdana" w:hAnsi="Verdana"/>
                <w:sz w:val="20"/>
                <w:szCs w:val="16"/>
              </w:rPr>
              <w:t> </w:t>
            </w:r>
            <w:r>
              <w:rPr>
                <w:rFonts w:ascii="Verdana" w:hAnsi="Verdana"/>
                <w:sz w:val="20"/>
                <w:szCs w:val="16"/>
              </w:rPr>
              <w:t> </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E42FCC">
              <w:rPr>
                <w:rFonts w:ascii="Verdana" w:hAnsi="Verdana"/>
                <w:sz w:val="20"/>
                <w:szCs w:val="16"/>
              </w:rPr>
              <w:t>Tenses-2</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E42FCC">
              <w:rPr>
                <w:rFonts w:ascii="Verdana" w:hAnsi="Verdana"/>
                <w:sz w:val="20"/>
                <w:szCs w:val="16"/>
              </w:rPr>
              <w:t>Gerund, infinitives</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E42FCC">
              <w:rPr>
                <w:rFonts w:ascii="Verdana" w:hAnsi="Verdana"/>
                <w:sz w:val="20"/>
                <w:szCs w:val="16"/>
              </w:rPr>
              <w:t>Vocabularies</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E42FCC">
              <w:rPr>
                <w:rFonts w:ascii="Verdana" w:hAnsi="Verdana"/>
                <w:sz w:val="20"/>
                <w:szCs w:val="16"/>
              </w:rPr>
              <w:t>Passive voices</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E42FCC">
              <w:rPr>
                <w:rFonts w:ascii="Verdana" w:hAnsi="Verdana"/>
                <w:sz w:val="20"/>
                <w:szCs w:val="16"/>
              </w:rPr>
              <w:t>Adjective and adverbs</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E42FCC">
              <w:rPr>
                <w:rFonts w:ascii="Verdana" w:hAnsi="Verdana"/>
                <w:sz w:val="20"/>
                <w:szCs w:val="16"/>
              </w:rPr>
              <w:t>Noun clauses</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A21E1F">
              <w:rPr>
                <w:rFonts w:ascii="Verdana" w:hAnsi="Verdana"/>
                <w:sz w:val="20"/>
                <w:szCs w:val="16"/>
              </w:rPr>
              <w:t>Ara Sınav</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E42FCC">
              <w:rPr>
                <w:rFonts w:ascii="Verdana" w:hAnsi="Verdana"/>
                <w:sz w:val="20"/>
                <w:szCs w:val="16"/>
              </w:rPr>
              <w:t>Quantifiers</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E42FCC">
              <w:rPr>
                <w:rFonts w:ascii="Verdana" w:hAnsi="Verdana"/>
                <w:sz w:val="20"/>
                <w:szCs w:val="16"/>
              </w:rPr>
              <w:t>Conjuctions</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E42FCC">
              <w:rPr>
                <w:rFonts w:ascii="Verdana" w:hAnsi="Verdana"/>
                <w:sz w:val="20"/>
                <w:szCs w:val="16"/>
              </w:rPr>
              <w:t>Conditionals</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E42FCC">
              <w:rPr>
                <w:rFonts w:ascii="Verdana" w:hAnsi="Verdana"/>
                <w:sz w:val="20"/>
                <w:szCs w:val="16"/>
              </w:rPr>
              <w:t>Turkish- English translations</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E42FCC">
              <w:rPr>
                <w:rFonts w:ascii="Verdana" w:hAnsi="Verdana"/>
                <w:sz w:val="20"/>
                <w:szCs w:val="16"/>
              </w:rPr>
              <w:t>English- Turkish translations</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E42FCC">
              <w:rPr>
                <w:rFonts w:ascii="Verdana" w:hAnsi="Verdana"/>
                <w:sz w:val="20"/>
                <w:szCs w:val="16"/>
              </w:rPr>
              <w:t>Academic paragraphs</w:t>
            </w:r>
            <w:r w:rsidRPr="00C83B0B">
              <w:rPr>
                <w:rFonts w:ascii="Verdana" w:hAnsi="Verdana"/>
                <w:sz w:val="20"/>
                <w:szCs w:val="16"/>
              </w:rPr>
              <w:fldChar w:fldCharType="end"/>
            </w:r>
          </w:p>
        </w:tc>
      </w:tr>
      <w:tr w:rsidR="004936E5" w:rsidRPr="002604AB"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2604AB" w:rsidRDefault="004936E5" w:rsidP="004936E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4936E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4936E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F19E6">
        <w:rPr>
          <w:rFonts w:ascii="Verdana" w:hAnsi="Verdana"/>
          <w:noProof/>
          <w:sz w:val="18"/>
          <w:szCs w:val="16"/>
        </w:rPr>
        <w:t xml:space="preserve">Doç Dr. Refik BOZBUĞA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222DE">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FB4265" w:rsidP="004936E5">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79744" behindDoc="0" locked="0" layoutInCell="1" allowOverlap="1" wp14:anchorId="2717F805" wp14:editId="2DBD75A4">
                <wp:simplePos x="0" y="0"/>
                <wp:positionH relativeFrom="column">
                  <wp:posOffset>1356360</wp:posOffset>
                </wp:positionH>
                <wp:positionV relativeFrom="paragraph">
                  <wp:posOffset>-209266</wp:posOffset>
                </wp:positionV>
                <wp:extent cx="3256280" cy="1015365"/>
                <wp:effectExtent l="0" t="0" r="20320" b="1333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2" o:spid="_x0000_s1031" type="#_x0000_t202" style="position:absolute;margin-left:106.8pt;margin-top:-16.5pt;width:256.4pt;height:7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s8LwIAAF4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p>
    <w:p w:rsidR="004936E5" w:rsidRDefault="004936E5"/>
    <w:p w:rsidR="004936E5" w:rsidRPr="002604AB" w:rsidRDefault="004936E5" w:rsidP="004936E5">
      <w:pPr>
        <w:tabs>
          <w:tab w:val="left" w:pos="6825"/>
        </w:tabs>
        <w:outlineLvl w:val="0"/>
        <w:rPr>
          <w:rFonts w:ascii="Verdana" w:hAnsi="Verdana"/>
          <w:b/>
          <w:sz w:val="16"/>
          <w:szCs w:val="16"/>
        </w:rPr>
      </w:pPr>
      <w:r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48"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CB2">
              <w:rPr>
                <w:rFonts w:ascii="Verdana" w:hAnsi="Verdana"/>
                <w:noProof/>
                <w:sz w:val="16"/>
                <w:szCs w:val="16"/>
              </w:rPr>
              <w:t>Mikolojide Temel Laboratuvar Teknikleri</w:t>
            </w:r>
            <w:r>
              <w:rPr>
                <w:rFonts w:ascii="Verdana" w:hAnsi="Verdana"/>
                <w:sz w:val="16"/>
                <w:szCs w:val="16"/>
              </w:rPr>
              <w:fldChar w:fldCharType="end"/>
            </w:r>
            <w:bookmarkEnd w:id="48"/>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Pr="002604AB" w:rsidRDefault="004936E5" w:rsidP="004936E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CB2">
              <w:rPr>
                <w:rFonts w:ascii="Verdana" w:hAnsi="Verdana"/>
                <w:noProof/>
                <w:sz w:val="16"/>
                <w:szCs w:val="16"/>
              </w:rPr>
              <w:t xml:space="preserve">Fitopatoloji laboratuvarında bulunan mevcut alet ve ekipmanların tanıtımı, kullanım amaçları ve uygulamalı olarak kullanımı, fungal patojenlerin laboratuvar koşullarında bitkiden izolasyonu, kültüre alınması, mikroskop çalışmaları ile fungus cins ve türlerinin tanıtılması </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CB2">
              <w:rPr>
                <w:rFonts w:ascii="Verdana" w:hAnsi="Verdana"/>
                <w:noProof/>
                <w:sz w:val="16"/>
                <w:szCs w:val="16"/>
              </w:rPr>
              <w:t>Mikolojide Temel Laboratuvar alet, ekipman ve tekniklerin öğretilmesi</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CB2">
              <w:rPr>
                <w:rFonts w:ascii="Verdana" w:hAnsi="Verdana"/>
                <w:noProof/>
                <w:sz w:val="16"/>
                <w:szCs w:val="16"/>
              </w:rPr>
              <w:t>Bitki fungal hastalıklarının teşhisi ve mücadelesine yönelik laboratuvar koşullarında yapılacak olan çalışmalar konusunda bilgi sahibi olunması</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4B7CB2"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CB2">
              <w:rPr>
                <w:rFonts w:ascii="Verdana" w:hAnsi="Verdana"/>
                <w:noProof/>
                <w:sz w:val="16"/>
                <w:szCs w:val="16"/>
              </w:rPr>
              <w:t xml:space="preserve">-Mikoloji laboratuvarında bulunan mevcut alet ve ekipmanları, kullanım amaçlarını ve nasıl kullanıldıklarını bilir, </w:t>
            </w:r>
          </w:p>
          <w:p w:rsidR="004936E5" w:rsidRPr="004B7CB2" w:rsidRDefault="004936E5" w:rsidP="004936E5">
            <w:pPr>
              <w:tabs>
                <w:tab w:val="left" w:pos="7800"/>
              </w:tabs>
              <w:rPr>
                <w:rFonts w:ascii="Verdana" w:hAnsi="Verdana"/>
                <w:noProof/>
                <w:sz w:val="16"/>
                <w:szCs w:val="16"/>
              </w:rPr>
            </w:pPr>
            <w:r w:rsidRPr="004B7CB2">
              <w:rPr>
                <w:rFonts w:ascii="Verdana" w:hAnsi="Verdana"/>
                <w:noProof/>
                <w:sz w:val="16"/>
                <w:szCs w:val="16"/>
              </w:rPr>
              <w:t>- Fungal patojenlerin laboratuvar koşullarında bitkiden izolasyonu, kültüre alınması ve saflaştırılmasının bilir,</w:t>
            </w:r>
          </w:p>
          <w:p w:rsidR="004936E5" w:rsidRPr="00E3546D" w:rsidRDefault="004936E5" w:rsidP="004936E5">
            <w:pPr>
              <w:tabs>
                <w:tab w:val="left" w:pos="7800"/>
              </w:tabs>
              <w:rPr>
                <w:rFonts w:ascii="Verdana" w:hAnsi="Verdana"/>
                <w:sz w:val="16"/>
                <w:szCs w:val="16"/>
              </w:rPr>
            </w:pPr>
            <w:r w:rsidRPr="004B7CB2">
              <w:rPr>
                <w:rFonts w:ascii="Verdana" w:hAnsi="Verdana"/>
                <w:noProof/>
                <w:sz w:val="16"/>
                <w:szCs w:val="16"/>
              </w:rPr>
              <w:t>- Mikroskop incelemesi sonucunda bazı temel fungusları cins düzeyinde tanımlayabilir.</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7228A">
              <w:rPr>
                <w:rFonts w:ascii="Verdana" w:hAnsi="Verdana"/>
                <w:b w:val="0"/>
                <w:noProof/>
                <w:sz w:val="16"/>
                <w:szCs w:val="16"/>
              </w:rPr>
              <w:t xml:space="preserve"> </w:t>
            </w:r>
            <w:r w:rsidRPr="004021D1">
              <w:rPr>
                <w:rFonts w:ascii="Verdana" w:hAnsi="Verdana"/>
                <w:b w:val="0"/>
                <w:noProof/>
                <w:sz w:val="16"/>
                <w:szCs w:val="16"/>
              </w:rPr>
              <w:t xml:space="preserve"> - Düzgüneş O., Kesici T., Kav O. 1987. Araştırma ve Deneme Metotları Ankara Ü. Ziraat F. 381 sayfa.Genel Entomoloji, 2016.  İ. Akif Kansu, Ankara Üniversitesi. 430s.</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7CB2">
              <w:rPr>
                <w:rFonts w:ascii="Verdana" w:hAnsi="Verdana"/>
                <w:b w:val="0"/>
                <w:noProof/>
                <w:sz w:val="16"/>
                <w:szCs w:val="16"/>
              </w:rPr>
              <w:t>- Y. Zekai Katırcıoğlu, Salih Maden  2015.  Bitki Mikolojisi, Ankara Ünv. Ziraat Fak. Yayınları</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FB4265"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8"/>
                <w:szCs w:val="16"/>
              </w:rPr>
            </w:pPr>
            <w:r w:rsidRPr="00FB4265">
              <w:rPr>
                <w:rFonts w:ascii="Verdana" w:hAnsi="Verdana"/>
                <w:b/>
                <w:sz w:val="18"/>
                <w:szCs w:val="16"/>
              </w:rPr>
              <w:t>DERSİN HAFTALIK PLANI</w:t>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8"/>
                <w:szCs w:val="16"/>
              </w:rPr>
            </w:pPr>
            <w:r w:rsidRPr="00FB4265">
              <w:rPr>
                <w:rFonts w:ascii="Verdana" w:hAnsi="Verdana"/>
                <w:b/>
                <w:sz w:val="18"/>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rPr>
                <w:rFonts w:ascii="Verdana" w:hAnsi="Verdana"/>
                <w:b/>
                <w:sz w:val="18"/>
                <w:szCs w:val="16"/>
              </w:rPr>
            </w:pPr>
            <w:r w:rsidRPr="00FB4265">
              <w:rPr>
                <w:rFonts w:ascii="Verdana" w:hAnsi="Verdana"/>
                <w:b/>
                <w:sz w:val="18"/>
                <w:szCs w:val="16"/>
              </w:rPr>
              <w:t>İŞLENEN KONULAR</w:t>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Laboratuarda dikkat edilmesi gereken hususlar, alet ve ekipmanların tanıtımı, kullanım amaçları ve kullanımı</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Mikroskop ve kullanımı, preparasyon ve incelenmesi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Bazı tanımlar ve kavramlar, solusyon hazırlanması ve kimyasal hesaplamalar (molarite, normalite, ppm vb)</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Sterilizasyon yöntemleri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Mikroorganizmaların kültüre alınmasında kullanılan spesifik ortamlar ve hazırlanması</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Koch postulatları, patojen mikrorganizmaların bitki dokularından izolasyon yöntemleri ve kültüre alınması</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Fungal spor süspansiyonlarının hazırlanması ve spor sayımı, inokulum hazırlanması</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Toprak örneklemesi ve topraktan mikroorganizma izolasyonu</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Tohum kökenli funguslarla çalışma teknikleri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Saprofit ve bitki patojeni bazı fungusların tanınması, mikroskobik çalışmalar, hif ve spor yapılarının incelenmesi, farklı grup mikroorganizmalarda tanılama kriterleri ve teşhis</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 xml:space="preserve">Bitkilere patojen inokulasyon teknikleri ve </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 xml:space="preserve">Patojenite testleri ve değerlendirme şekilleri </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Biyoetkinlik çalışmaları</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Kültürlerin saklanması ve kültür kolleksiyonları</w:t>
            </w:r>
            <w:r w:rsidRPr="00FB4265">
              <w:rPr>
                <w:rFonts w:ascii="Verdana" w:hAnsi="Verdana"/>
                <w:sz w:val="18"/>
                <w:szCs w:val="16"/>
              </w:rPr>
              <w:fldChar w:fldCharType="end"/>
            </w:r>
          </w:p>
        </w:tc>
      </w:tr>
      <w:tr w:rsidR="004936E5" w:rsidRPr="00FB4265"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FB4265" w:rsidRDefault="004936E5" w:rsidP="004936E5">
            <w:pPr>
              <w:rPr>
                <w:rFonts w:ascii="Verdana" w:hAnsi="Verdana"/>
                <w:i/>
                <w:sz w:val="18"/>
                <w:szCs w:val="16"/>
              </w:rPr>
            </w:pPr>
            <w:r w:rsidRPr="00FB4265">
              <w:rPr>
                <w:rFonts w:ascii="Verdana" w:hAnsi="Verdana"/>
                <w:sz w:val="18"/>
                <w:szCs w:val="16"/>
              </w:rPr>
              <w:t xml:space="preserve"> </w:t>
            </w:r>
            <w:r w:rsidRPr="00FB4265">
              <w:rPr>
                <w:rFonts w:ascii="Verdana" w:hAnsi="Verdana"/>
                <w:i/>
                <w:sz w:val="18"/>
                <w:szCs w:val="16"/>
              </w:rPr>
              <w:t>Yarıyıl Sonu 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965"/>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FB4265">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965"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FB4265">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FB4265">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FB4265">
        <w:trPr>
          <w:trHeight w:val="37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FB4265">
        <w:trPr>
          <w:trHeight w:val="52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FB4265">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5</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FB4265">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6</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FB4265">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7</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FB4265">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8</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FB4265">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9</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FB4265">
        <w:trPr>
          <w:trHeight w:val="15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10</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A02BE">
        <w:rPr>
          <w:rFonts w:ascii="Verdana" w:hAnsi="Verdana"/>
          <w:noProof/>
          <w:sz w:val="18"/>
          <w:szCs w:val="16"/>
        </w:rPr>
        <w:t xml:space="preserve">Doç. Dr. Filiz ÜNAL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B01D7">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FB4265" w:rsidP="004936E5">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83840" behindDoc="0" locked="0" layoutInCell="1" allowOverlap="1" wp14:anchorId="2717F805" wp14:editId="2DBD75A4">
                <wp:simplePos x="0" y="0"/>
                <wp:positionH relativeFrom="column">
                  <wp:posOffset>1356360</wp:posOffset>
                </wp:positionH>
                <wp:positionV relativeFrom="paragraph">
                  <wp:posOffset>-493044</wp:posOffset>
                </wp:positionV>
                <wp:extent cx="3256280" cy="1015365"/>
                <wp:effectExtent l="0" t="0" r="20320" b="1333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5" o:spid="_x0000_s1032" type="#_x0000_t202" style="position:absolute;margin-left:106.8pt;margin-top:-38.8pt;width:256.4pt;height:7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p>
    <w:p w:rsidR="004936E5" w:rsidRDefault="004936E5"/>
    <w:p w:rsidR="004936E5" w:rsidRPr="002604AB" w:rsidRDefault="004936E5" w:rsidP="004936E5">
      <w:pPr>
        <w:tabs>
          <w:tab w:val="left" w:pos="6825"/>
        </w:tabs>
        <w:outlineLvl w:val="0"/>
        <w:rPr>
          <w:rFonts w:ascii="Verdana" w:hAnsi="Verdana"/>
          <w:b/>
          <w:sz w:val="16"/>
          <w:szCs w:val="16"/>
        </w:rPr>
      </w:pPr>
      <w:r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49"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5F3D">
              <w:rPr>
                <w:rFonts w:ascii="Verdana" w:hAnsi="Verdana"/>
                <w:noProof/>
                <w:sz w:val="16"/>
                <w:szCs w:val="16"/>
              </w:rPr>
              <w:t>Mikotoksinler</w:t>
            </w:r>
            <w:r>
              <w:rPr>
                <w:rFonts w:ascii="Verdana" w:hAnsi="Verdana"/>
                <w:sz w:val="16"/>
                <w:szCs w:val="16"/>
              </w:rPr>
              <w:fldChar w:fldCharType="end"/>
            </w:r>
            <w:bookmarkEnd w:id="49"/>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Pr="002604AB" w:rsidRDefault="004936E5" w:rsidP="004936E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5F3D">
              <w:rPr>
                <w:rFonts w:ascii="Verdana" w:hAnsi="Verdana"/>
                <w:noProof/>
                <w:sz w:val="16"/>
                <w:szCs w:val="16"/>
              </w:rPr>
              <w:t>Toksinin tanımı ve kültür bitkilerinde toksin üretebilecek funguslar, oluşturdukları toksinler, toksinlerin zararları, toksinlerin kontrolü ve toksinlerin gıda endüstrisi ile iç ve dış ticaret bakımından önemi</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5F3D">
              <w:rPr>
                <w:rFonts w:ascii="Verdana" w:hAnsi="Verdana"/>
                <w:noProof/>
                <w:sz w:val="16"/>
                <w:szCs w:val="16"/>
              </w:rPr>
              <w:t xml:space="preserve"> Fungusların oluşturdukları toksinleri ve önemini vurgulamak, toksinlerin zararları ve tarımsal ürün ve gıda güvenliği bakımından önemini öğrenmek, toksin ürtimini engelleyecek uygulamaları öğretmek</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5F3D">
              <w:rPr>
                <w:rFonts w:ascii="Verdana" w:hAnsi="Verdana"/>
                <w:noProof/>
                <w:sz w:val="16"/>
                <w:szCs w:val="16"/>
              </w:rPr>
              <w:t xml:space="preserve"> Mikotoksinleri ve insan sağlığı açısından önemini bilerek mezun olmak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E3546D" w:rsidRDefault="004936E5" w:rsidP="004936E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5F3D">
              <w:rPr>
                <w:rFonts w:ascii="Verdana" w:hAnsi="Verdana"/>
                <w:noProof/>
                <w:sz w:val="16"/>
                <w:szCs w:val="16"/>
              </w:rPr>
              <w:t>Toksinin tanımını ve kültür bitkilerinde toksin üretebilecek fungusları, oluşturdukları toksinleri, toksinlerin zararlarını, toksinlerin kontrol yöntemlerini ve toksinlerin gıda endüstrisi ile iç ve dış ticaret bakımından önemini bilerek mezun olunur</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7228A">
              <w:rPr>
                <w:rFonts w:ascii="Verdana" w:hAnsi="Verdana"/>
                <w:b w:val="0"/>
                <w:noProof/>
                <w:sz w:val="16"/>
                <w:szCs w:val="16"/>
              </w:rPr>
              <w:t xml:space="preserve"> </w:t>
            </w:r>
            <w:r w:rsidRPr="00F55F3D">
              <w:rPr>
                <w:rFonts w:ascii="Verdana" w:hAnsi="Verdana"/>
                <w:b w:val="0"/>
                <w:noProof/>
                <w:sz w:val="16"/>
                <w:szCs w:val="16"/>
              </w:rPr>
              <w:t>Mikotoksinler -A. Ü. Ziraat Fak. Ders Notları</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F55F3D" w:rsidRDefault="004936E5" w:rsidP="004936E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7CB2">
              <w:rPr>
                <w:rFonts w:ascii="Verdana" w:hAnsi="Verdana"/>
                <w:b w:val="0"/>
                <w:noProof/>
                <w:sz w:val="16"/>
                <w:szCs w:val="16"/>
              </w:rPr>
              <w:t>-</w:t>
            </w:r>
            <w:r w:rsidRPr="00F55F3D">
              <w:rPr>
                <w:rFonts w:ascii="Verdana" w:hAnsi="Verdana"/>
                <w:b w:val="0"/>
                <w:noProof/>
                <w:sz w:val="16"/>
                <w:szCs w:val="16"/>
              </w:rPr>
              <w:t xml:space="preserve"> Kaushal K. Shinha, Deepak Bhatnagar 1998 Mycotoxins in Agriculture and Food Safety, Taylor anf Francis Group, 520 p.</w:t>
            </w:r>
          </w:p>
          <w:p w:rsidR="004936E5" w:rsidRPr="006849DA" w:rsidRDefault="004936E5" w:rsidP="004936E5">
            <w:pPr>
              <w:pStyle w:val="Balk4"/>
              <w:rPr>
                <w:rFonts w:ascii="Verdana" w:hAnsi="Verdana"/>
                <w:b w:val="0"/>
                <w:color w:val="000000"/>
                <w:sz w:val="16"/>
                <w:szCs w:val="16"/>
              </w:rPr>
            </w:pPr>
            <w:r w:rsidRPr="00F55F3D">
              <w:rPr>
                <w:rFonts w:ascii="Verdana" w:hAnsi="Verdana"/>
                <w:b w:val="0"/>
                <w:noProof/>
                <w:sz w:val="16"/>
                <w:szCs w:val="16"/>
              </w:rPr>
              <w:t>-Google Akademik</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20342C">
              <w:rPr>
                <w:rFonts w:ascii="Verdana" w:hAnsi="Verdana"/>
                <w:sz w:val="20"/>
                <w:szCs w:val="16"/>
              </w:rPr>
              <w:t>Fungusların tanımı ve gelişme koşulları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20342C">
              <w:rPr>
                <w:rFonts w:ascii="Verdana" w:hAnsi="Verdana"/>
                <w:sz w:val="20"/>
                <w:szCs w:val="16"/>
              </w:rPr>
              <w:t>Mikotoksin üreten fungusların tanımı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20342C">
              <w:rPr>
                <w:rFonts w:ascii="Verdana" w:hAnsi="Verdana"/>
                <w:sz w:val="20"/>
                <w:szCs w:val="16"/>
              </w:rPr>
              <w:t>Bitkilerden fungus izolasyonu</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20342C">
              <w:rPr>
                <w:rFonts w:ascii="Verdana" w:hAnsi="Verdana"/>
                <w:sz w:val="20"/>
                <w:szCs w:val="16"/>
              </w:rPr>
              <w:t>Fungusların oluşturduğu miktoksin çeşitleri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20342C">
              <w:rPr>
                <w:rFonts w:ascii="Verdana" w:hAnsi="Verdana"/>
                <w:sz w:val="20"/>
                <w:szCs w:val="16"/>
              </w:rPr>
              <w:t>Fungusların metabolik etkinlikleri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20342C">
              <w:rPr>
                <w:rFonts w:ascii="Verdana" w:hAnsi="Verdana"/>
                <w:sz w:val="20"/>
                <w:szCs w:val="16"/>
              </w:rPr>
              <w:t>Mikotoksijenik fungusların ekolojisi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20342C">
              <w:rPr>
                <w:rFonts w:ascii="Verdana" w:hAnsi="Verdana"/>
                <w:sz w:val="20"/>
                <w:szCs w:val="16"/>
              </w:rPr>
              <w:t>Mikotoksijenik fungusların fizyolojisi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20342C">
              <w:rPr>
                <w:rFonts w:ascii="Verdana" w:hAnsi="Verdana"/>
                <w:sz w:val="20"/>
                <w:szCs w:val="16"/>
              </w:rPr>
              <w:t>Tahıllarda mikotoksin oluşturan fuguslar ve toksinleri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20342C">
              <w:rPr>
                <w:rFonts w:ascii="Verdana" w:hAnsi="Verdana"/>
                <w:sz w:val="20"/>
                <w:szCs w:val="16"/>
              </w:rPr>
              <w:t>Endüstri bitkilerinde mikotoksin oluşturan funguslar ve toksinleri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20342C">
              <w:rPr>
                <w:rFonts w:ascii="Verdana" w:hAnsi="Verdana"/>
                <w:sz w:val="20"/>
                <w:szCs w:val="16"/>
              </w:rPr>
              <w:t>Depolanan ürünlerde mikotoksin oluşturan funguslar ve toksinleri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20342C">
              <w:rPr>
                <w:rFonts w:ascii="Verdana" w:hAnsi="Verdana"/>
                <w:sz w:val="20"/>
                <w:szCs w:val="16"/>
              </w:rPr>
              <w:t>Toksinlerin zararları ve risk kriterleri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20342C">
              <w:rPr>
                <w:rFonts w:ascii="Verdana" w:hAnsi="Verdana"/>
                <w:sz w:val="20"/>
                <w:szCs w:val="16"/>
              </w:rPr>
              <w:t xml:space="preserve">Bitkilerde tarla koşullarında toksin gelişiminin engellenmesi </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20342C">
              <w:rPr>
                <w:rFonts w:ascii="Verdana" w:hAnsi="Verdana"/>
                <w:sz w:val="20"/>
                <w:szCs w:val="16"/>
              </w:rPr>
              <w:t>Bitkilerde hasat sonrası toksin  gelişiminin engellenmesi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20342C">
              <w:rPr>
                <w:rFonts w:ascii="Verdana" w:hAnsi="Verdana"/>
                <w:sz w:val="20"/>
                <w:szCs w:val="16"/>
              </w:rPr>
              <w:t>Mikotoksin analizleri</w:t>
            </w:r>
            <w:r w:rsidRPr="00C83B0B">
              <w:rPr>
                <w:rFonts w:ascii="Verdana" w:hAnsi="Verdana"/>
                <w:sz w:val="20"/>
                <w:szCs w:val="16"/>
              </w:rPr>
              <w:fldChar w:fldCharType="end"/>
            </w:r>
          </w:p>
        </w:tc>
      </w:tr>
      <w:tr w:rsidR="004936E5" w:rsidRPr="002604AB"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2604AB" w:rsidRDefault="004936E5" w:rsidP="004936E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4936E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4936E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02342">
        <w:rPr>
          <w:rFonts w:ascii="Verdana" w:hAnsi="Verdana"/>
          <w:noProof/>
          <w:sz w:val="18"/>
          <w:szCs w:val="16"/>
        </w:rPr>
        <w:t xml:space="preserve">Doç. Dr. Filiz ÜNAL              </w:t>
      </w:r>
      <w:r>
        <w:rPr>
          <w:rFonts w:ascii="Verdana" w:hAnsi="Verdana"/>
          <w:sz w:val="18"/>
          <w:szCs w:val="16"/>
        </w:rPr>
        <w:fldChar w:fldCharType="end"/>
      </w:r>
      <w:r w:rsidRPr="002604AB">
        <w:rPr>
          <w:rFonts w:ascii="Verdana" w:hAnsi="Verdana"/>
          <w:sz w:val="18"/>
          <w:szCs w:val="16"/>
        </w:rPr>
        <w:t xml:space="preserve">  </w:t>
      </w:r>
      <w:r w:rsidR="00FB4265">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26D15">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4936E5" w:rsidP="004936E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87936"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8" o:spid="_x0000_s1033" type="#_x0000_t202" style="position:absolute;margin-left:106.8pt;margin-top:-1.95pt;width:256.4pt;height:7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DutZq8vAgAAXgQAAA4AAAAAAAAAAAAAAAAALgIA&#10;AGRycy9lMm9Eb2MueG1sUEsBAi0AFAAGAAgAAAAhAGGPb/DfAAAACgEAAA8AAAAAAAAAAAAAAAAA&#10;iQQAAGRycy9kb3ducmV2LnhtbFBLBQYAAAAABAAEAPMAAACVBQ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r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50"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402B">
              <w:rPr>
                <w:rFonts w:ascii="Verdana" w:hAnsi="Verdana"/>
                <w:noProof/>
                <w:sz w:val="16"/>
                <w:szCs w:val="16"/>
              </w:rPr>
              <w:t>Nematolojinin prensipleri</w:t>
            </w:r>
            <w:r>
              <w:rPr>
                <w:rFonts w:ascii="Verdana" w:hAnsi="Verdana"/>
                <w:sz w:val="16"/>
                <w:szCs w:val="16"/>
              </w:rPr>
              <w:fldChar w:fldCharType="end"/>
            </w:r>
            <w:bookmarkEnd w:id="50"/>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Default="004936E5" w:rsidP="004936E5">
            <w:pPr>
              <w:rPr>
                <w:rFonts w:ascii="Verdana" w:hAnsi="Verdana"/>
                <w:noProof/>
                <w:sz w:val="16"/>
                <w:szCs w:val="16"/>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p>
          <w:p w:rsidR="004936E5" w:rsidRPr="002604AB" w:rsidRDefault="004936E5" w:rsidP="004936E5">
            <w:pPr>
              <w:rPr>
                <w:rFonts w:ascii="Verdana" w:hAnsi="Verdana"/>
                <w:sz w:val="16"/>
                <w:szCs w:val="16"/>
                <w:vertAlign w:val="superscript"/>
              </w:rPr>
            </w:pP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02B">
              <w:rPr>
                <w:rFonts w:ascii="Verdana" w:hAnsi="Verdana"/>
                <w:noProof/>
                <w:sz w:val="16"/>
                <w:szCs w:val="16"/>
              </w:rPr>
              <w:t>Bitki Koruma Bölümü lisans programında yer alan Nematoloji dersini ve/veya diğer fakültelerden başvuran öğrenciler için eşdeğeri dersi almış olmak.</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02B">
              <w:rPr>
                <w:rFonts w:ascii="Verdana" w:hAnsi="Verdana"/>
                <w:noProof/>
                <w:sz w:val="16"/>
                <w:szCs w:val="16"/>
              </w:rPr>
              <w:t>Nematodların biyolojileri, morfolojik özellikleri, ekolojileri, araştırma yöntemleri ve nematoloji alanında yeni gelişmeler incelenecektir. Ayrıca hem doğada hem de laboratuvar koşullarında nematodlu örneklerin toplanması, analizi ve preparat yöntemleri uygulamalı olarak işlenecektir.</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02B">
              <w:rPr>
                <w:rFonts w:ascii="Verdana" w:hAnsi="Verdana"/>
                <w:noProof/>
                <w:sz w:val="16"/>
                <w:szCs w:val="16"/>
              </w:rPr>
              <w:t>Bu dersin amacı Nematodların biyolojileri, morfolojik özellikleri, ekolojileri, araştırma yöntemleri ve nematoloji alanında yeni gelişmeler konularında kazanım sağlamaktır.</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02B">
              <w:rPr>
                <w:rFonts w:ascii="Verdana" w:hAnsi="Verdana"/>
                <w:noProof/>
                <w:sz w:val="16"/>
                <w:szCs w:val="16"/>
              </w:rPr>
              <w:t xml:space="preserve">Bu ders ile öğrenciler Nematodların biyolojileri, morfolojik özellikleri, ekolojileri, araştırma yöntemleri ve nematoloji alanında yeni gelişmeler hakkında kazanımlar sağlayacaklardır.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39402B"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402B">
              <w:rPr>
                <w:rFonts w:ascii="Verdana" w:hAnsi="Verdana"/>
                <w:noProof/>
                <w:sz w:val="16"/>
                <w:szCs w:val="16"/>
              </w:rPr>
              <w:t>Nematolojinin</w:t>
            </w:r>
            <w:r>
              <w:rPr>
                <w:rFonts w:ascii="Verdana" w:hAnsi="Verdana"/>
                <w:noProof/>
                <w:sz w:val="16"/>
                <w:szCs w:val="16"/>
              </w:rPr>
              <w:t xml:space="preserve">             </w:t>
            </w:r>
            <w:r w:rsidRPr="0039402B">
              <w:rPr>
                <w:rFonts w:ascii="Verdana" w:hAnsi="Verdana"/>
                <w:noProof/>
                <w:sz w:val="16"/>
                <w:szCs w:val="16"/>
              </w:rPr>
              <w:t>temeli</w:t>
            </w:r>
            <w:r w:rsidRPr="0039402B">
              <w:rPr>
                <w:rFonts w:ascii="Verdana" w:hAnsi="Verdana"/>
                <w:noProof/>
                <w:sz w:val="16"/>
                <w:szCs w:val="16"/>
              </w:rPr>
              <w:tab/>
            </w:r>
          </w:p>
          <w:p w:rsidR="004936E5" w:rsidRPr="0039402B" w:rsidRDefault="004936E5" w:rsidP="004936E5">
            <w:pPr>
              <w:tabs>
                <w:tab w:val="left" w:pos="7800"/>
              </w:tabs>
              <w:rPr>
                <w:rFonts w:ascii="Verdana" w:hAnsi="Verdana"/>
                <w:noProof/>
                <w:sz w:val="16"/>
                <w:szCs w:val="16"/>
              </w:rPr>
            </w:pPr>
            <w:r w:rsidRPr="0039402B">
              <w:rPr>
                <w:rFonts w:ascii="Verdana" w:hAnsi="Verdana"/>
                <w:noProof/>
                <w:sz w:val="16"/>
                <w:szCs w:val="16"/>
              </w:rPr>
              <w:t>Dünya genelinde nematodların yaşama ortamları öğrenilir.</w:t>
            </w:r>
            <w:r w:rsidRPr="0039402B">
              <w:rPr>
                <w:rFonts w:ascii="Verdana" w:hAnsi="Verdana"/>
                <w:noProof/>
                <w:sz w:val="16"/>
                <w:szCs w:val="16"/>
              </w:rPr>
              <w:tab/>
            </w:r>
          </w:p>
          <w:p w:rsidR="004936E5" w:rsidRPr="0039402B" w:rsidRDefault="004936E5" w:rsidP="004936E5">
            <w:pPr>
              <w:tabs>
                <w:tab w:val="left" w:pos="7800"/>
              </w:tabs>
              <w:rPr>
                <w:rFonts w:ascii="Verdana" w:hAnsi="Verdana"/>
                <w:noProof/>
                <w:sz w:val="16"/>
                <w:szCs w:val="16"/>
              </w:rPr>
            </w:pPr>
            <w:r w:rsidRPr="0039402B">
              <w:rPr>
                <w:rFonts w:ascii="Verdana" w:hAnsi="Verdana"/>
                <w:noProof/>
                <w:sz w:val="16"/>
                <w:szCs w:val="16"/>
              </w:rPr>
              <w:t>Beslenme ortamına göre farklı nematod grupları tanınır.</w:t>
            </w:r>
            <w:r w:rsidRPr="0039402B">
              <w:rPr>
                <w:rFonts w:ascii="Verdana" w:hAnsi="Verdana"/>
                <w:noProof/>
                <w:sz w:val="16"/>
                <w:szCs w:val="16"/>
              </w:rPr>
              <w:tab/>
            </w:r>
          </w:p>
          <w:p w:rsidR="004936E5" w:rsidRPr="00E3546D" w:rsidRDefault="004936E5" w:rsidP="004936E5">
            <w:pPr>
              <w:tabs>
                <w:tab w:val="left" w:pos="7800"/>
              </w:tabs>
              <w:rPr>
                <w:rFonts w:ascii="Verdana" w:hAnsi="Verdana"/>
                <w:sz w:val="16"/>
                <w:szCs w:val="16"/>
              </w:rPr>
            </w:pPr>
            <w:r w:rsidRPr="0039402B">
              <w:rPr>
                <w:rFonts w:ascii="Verdana" w:hAnsi="Verdana"/>
                <w:noProof/>
                <w:sz w:val="16"/>
                <w:szCs w:val="16"/>
              </w:rPr>
              <w:t>Tarımda önemli olan bitki paraziti, saprofit ve entomopatojen nematodların önemi ve uygulamada ayrıntılı bilgiler edinilir</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402B">
              <w:rPr>
                <w:rFonts w:ascii="Verdana" w:hAnsi="Verdana"/>
                <w:b w:val="0"/>
                <w:noProof/>
                <w:sz w:val="16"/>
                <w:szCs w:val="16"/>
              </w:rPr>
              <w:t>Plant Nematology, Roland N. Perry, Maurice Moens, CABI, 2006- 447 sayfa</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402B">
              <w:rPr>
                <w:rFonts w:ascii="Verdana" w:hAnsi="Verdana"/>
                <w:b w:val="0"/>
                <w:noProof/>
                <w:sz w:val="16"/>
                <w:szCs w:val="16"/>
              </w:rPr>
              <w:t>Plant Parasitic Nematodes in Subtropical and Tropical Agriculture, 2018. 3rd Edition, Richard A Sikora, Danny Coyne, Johannes Hallmann, Patricia Timper. CABI, 898 sayfa</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9402B">
              <w:rPr>
                <w:rFonts w:ascii="Verdana" w:hAnsi="Verdana"/>
                <w:sz w:val="20"/>
                <w:szCs w:val="16"/>
              </w:rPr>
              <w:t xml:space="preserve">Nematolojinin tarihçesi ve nematodların genel özellikleri. </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9402B">
              <w:rPr>
                <w:rFonts w:ascii="Verdana" w:hAnsi="Verdana"/>
                <w:sz w:val="20"/>
                <w:szCs w:val="16"/>
              </w:rPr>
              <w:t>Sistematik ve taksonomi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9402B">
              <w:rPr>
                <w:rFonts w:ascii="Verdana" w:hAnsi="Verdana"/>
                <w:sz w:val="20"/>
                <w:szCs w:val="16"/>
              </w:rPr>
              <w:t>Toprak ve bitki ortamında bulunan nematodlar, entomopatojenik nematodlar</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9402B">
              <w:rPr>
                <w:rFonts w:ascii="Verdana" w:hAnsi="Verdana"/>
                <w:sz w:val="20"/>
                <w:szCs w:val="16"/>
              </w:rPr>
              <w:t>Nematodların ekolojisi, nematodların ekosistemdeki işlevleri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9402B">
              <w:rPr>
                <w:rFonts w:ascii="Verdana" w:hAnsi="Verdana"/>
                <w:sz w:val="20"/>
                <w:szCs w:val="16"/>
              </w:rPr>
              <w:t>Bitki paraziti nematod türlerinin genel biyolojileri.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9402B">
              <w:rPr>
                <w:rFonts w:ascii="Verdana" w:hAnsi="Verdana"/>
                <w:sz w:val="20"/>
                <w:szCs w:val="16"/>
              </w:rPr>
              <w:t>Nematod zararının belirtileri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9402B">
              <w:rPr>
                <w:rFonts w:ascii="Verdana" w:hAnsi="Verdana"/>
                <w:sz w:val="20"/>
                <w:szCs w:val="16"/>
              </w:rPr>
              <w:t>Nematodların meydana getirdikleri hastalığın, fizyolojik, biyokimyasal genetik özellikleri.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A21E1F">
              <w:rPr>
                <w:rFonts w:ascii="Verdana" w:hAnsi="Verdana"/>
                <w:sz w:val="20"/>
                <w:szCs w:val="16"/>
              </w:rPr>
              <w:t>Ara Sınav</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9402B">
              <w:rPr>
                <w:rFonts w:ascii="Verdana" w:hAnsi="Verdana"/>
                <w:sz w:val="20"/>
                <w:szCs w:val="16"/>
              </w:rPr>
              <w:t>Bitki paraziti nematod-ürün kaybı ilişkisi.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9402B">
              <w:rPr>
                <w:rFonts w:ascii="Verdana" w:hAnsi="Verdana"/>
                <w:sz w:val="20"/>
                <w:szCs w:val="16"/>
              </w:rPr>
              <w:t>Nematodların mücadelesi yönetimi.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9402B">
              <w:rPr>
                <w:rFonts w:ascii="Verdana" w:hAnsi="Verdana"/>
                <w:sz w:val="20"/>
                <w:szCs w:val="16"/>
              </w:rPr>
              <w:t>Bitki paraziti nematodlara karşı dayanıklılık; dayanıklılıkta genetik ve ıslah yöntemleri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9402B">
              <w:rPr>
                <w:rFonts w:ascii="Verdana" w:hAnsi="Verdana"/>
                <w:sz w:val="20"/>
                <w:szCs w:val="16"/>
              </w:rPr>
              <w:t>Nematodlara karşı kullanılan ekim nöbeti ve diğer kültürel önlemler.</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9402B">
              <w:rPr>
                <w:rFonts w:ascii="Verdana" w:hAnsi="Verdana"/>
                <w:sz w:val="20"/>
                <w:szCs w:val="16"/>
              </w:rPr>
              <w:t>Nematodların biyolojik mücadelesi. Böcekler ve diğer hayvansal zararlılaraın nematodlarla biyolojik savaşımı.</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9402B">
              <w:rPr>
                <w:rFonts w:ascii="Verdana" w:hAnsi="Verdana"/>
                <w:sz w:val="20"/>
                <w:szCs w:val="16"/>
              </w:rPr>
              <w:t>Nematodların kimyasal mücadelesi.</w:t>
            </w:r>
            <w:r w:rsidRPr="00C83B0B">
              <w:rPr>
                <w:rFonts w:ascii="Verdana" w:hAnsi="Verdana"/>
                <w:sz w:val="20"/>
                <w:szCs w:val="16"/>
              </w:rPr>
              <w:fldChar w:fldCharType="end"/>
            </w:r>
          </w:p>
        </w:tc>
      </w:tr>
      <w:tr w:rsidR="004936E5" w:rsidRPr="002604AB"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2604AB" w:rsidRDefault="004936E5" w:rsidP="004936E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4936E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4936E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373BC">
        <w:rPr>
          <w:rFonts w:ascii="Verdana" w:hAnsi="Verdana"/>
          <w:noProof/>
          <w:sz w:val="18"/>
          <w:szCs w:val="16"/>
        </w:rPr>
        <w:t xml:space="preserve">Doç Dr. Refik Bozbuğa          </w:t>
      </w:r>
      <w:r>
        <w:rPr>
          <w:rFonts w:ascii="Verdana" w:hAnsi="Verdana"/>
          <w:sz w:val="18"/>
          <w:szCs w:val="16"/>
        </w:rPr>
        <w:fldChar w:fldCharType="end"/>
      </w:r>
      <w:r w:rsidRPr="002604AB">
        <w:rPr>
          <w:rFonts w:ascii="Verdana" w:hAnsi="Verdana"/>
          <w:sz w:val="18"/>
          <w:szCs w:val="16"/>
        </w:rPr>
        <w:t xml:space="preserve">  </w:t>
      </w:r>
      <w:r w:rsidR="00FB4265">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05A62">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FB4265" w:rsidP="00FB426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92032" behindDoc="0" locked="0" layoutInCell="1" allowOverlap="1" wp14:anchorId="2717F805" wp14:editId="2DBD75A4">
                <wp:simplePos x="0" y="0"/>
                <wp:positionH relativeFrom="column">
                  <wp:posOffset>1356360</wp:posOffset>
                </wp:positionH>
                <wp:positionV relativeFrom="paragraph">
                  <wp:posOffset>-418903</wp:posOffset>
                </wp:positionV>
                <wp:extent cx="3256280" cy="1015365"/>
                <wp:effectExtent l="0" t="0" r="20320" b="1333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1" o:spid="_x0000_s1034" type="#_x0000_t202" style="position:absolute;margin-left:106.8pt;margin-top:-33pt;width:256.4pt;height:7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r w:rsidR="004936E5"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51"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444EB">
              <w:rPr>
                <w:rFonts w:ascii="Verdana" w:hAnsi="Verdana"/>
                <w:sz w:val="16"/>
                <w:szCs w:val="16"/>
              </w:rPr>
              <w:t>Bitki Virüs Hastalıklarının Epidemiyolojisi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51"/>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Pr="002604AB" w:rsidRDefault="004936E5" w:rsidP="004936E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44EB">
              <w:rPr>
                <w:rFonts w:ascii="Verdana" w:hAnsi="Verdana"/>
                <w:noProof/>
                <w:sz w:val="16"/>
                <w:szCs w:val="16"/>
              </w:rPr>
              <w:t>Bitki Koruma Bölümü lisans programında yer alan Bitki Virolojisi (251616001) dersini ve/veya diğer fakültelerden başvuran öğrenciler için eşdeğeri dersi almış olmak.</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44EB">
              <w:rPr>
                <w:rFonts w:ascii="Verdana" w:hAnsi="Verdana"/>
                <w:noProof/>
                <w:sz w:val="16"/>
                <w:szCs w:val="16"/>
              </w:rPr>
              <w:t>Bitkilerde virüs hastalıklarının oluşum mekanizması; Virüslerin taşınma yolları; Virüslerde konukçu genişliği; Bitki metabolizmasında dokusal değişiklikler ve sitolojik etkiler; Virüslerin ekonomik önemi ve kontrol stratejileri</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44EB">
              <w:rPr>
                <w:rFonts w:ascii="Verdana" w:hAnsi="Verdana"/>
                <w:noProof/>
                <w:sz w:val="16"/>
                <w:szCs w:val="16"/>
              </w:rPr>
              <w:t>Bu dersin amacı virüs hastalıklarının epidemiolojisi, konukçuda oluşan belirtileri, hastalık oluşumu üzerine etki eden çevre faktörleri konusunda kazanım sağlamaktır.</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44EB">
              <w:rPr>
                <w:rFonts w:ascii="Verdana" w:hAnsi="Verdana"/>
                <w:noProof/>
                <w:sz w:val="16"/>
                <w:szCs w:val="16"/>
              </w:rPr>
              <w:t xml:space="preserve">Bu ders ile öğrenciler virüs hastalıklarının epidemiyolojisi, taşınma yolları ile virüslerin ekonomik önemleri ve kontrol stratejileri hakkında kazanımlar sağlayacaklardır.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0444EB"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444EB">
              <w:rPr>
                <w:rFonts w:ascii="Verdana" w:hAnsi="Verdana"/>
                <w:noProof/>
                <w:sz w:val="16"/>
                <w:szCs w:val="16"/>
              </w:rPr>
              <w:t>1-Virüs hastalıklarının oluşum mekanizmasını anlar.</w:t>
            </w:r>
          </w:p>
          <w:p w:rsidR="004936E5" w:rsidRPr="000444EB" w:rsidRDefault="004936E5" w:rsidP="004936E5">
            <w:pPr>
              <w:tabs>
                <w:tab w:val="left" w:pos="7800"/>
              </w:tabs>
              <w:rPr>
                <w:rFonts w:ascii="Verdana" w:hAnsi="Verdana"/>
                <w:noProof/>
                <w:sz w:val="16"/>
                <w:szCs w:val="16"/>
              </w:rPr>
            </w:pPr>
            <w:r w:rsidRPr="000444EB">
              <w:rPr>
                <w:rFonts w:ascii="Verdana" w:hAnsi="Verdana"/>
                <w:noProof/>
                <w:sz w:val="16"/>
                <w:szCs w:val="16"/>
              </w:rPr>
              <w:t>2-Virüslerin bitki içindeki hareket ve taşınma mekanizmasını öğrenir.</w:t>
            </w:r>
          </w:p>
          <w:p w:rsidR="004936E5" w:rsidRPr="000444EB" w:rsidRDefault="004936E5" w:rsidP="004936E5">
            <w:pPr>
              <w:tabs>
                <w:tab w:val="left" w:pos="7800"/>
              </w:tabs>
              <w:rPr>
                <w:rFonts w:ascii="Verdana" w:hAnsi="Verdana"/>
                <w:noProof/>
                <w:sz w:val="16"/>
                <w:szCs w:val="16"/>
              </w:rPr>
            </w:pPr>
            <w:r w:rsidRPr="000444EB">
              <w:rPr>
                <w:rFonts w:ascii="Verdana" w:hAnsi="Verdana"/>
                <w:noProof/>
                <w:sz w:val="16"/>
                <w:szCs w:val="16"/>
              </w:rPr>
              <w:t>3-Hastalık epidemiyolojisinde çevre koşullarının etkisini tartışır.</w:t>
            </w:r>
          </w:p>
          <w:p w:rsidR="004936E5" w:rsidRPr="000444EB" w:rsidRDefault="004936E5" w:rsidP="004936E5">
            <w:pPr>
              <w:tabs>
                <w:tab w:val="left" w:pos="7800"/>
              </w:tabs>
              <w:rPr>
                <w:rFonts w:ascii="Verdana" w:hAnsi="Verdana"/>
                <w:noProof/>
                <w:sz w:val="16"/>
                <w:szCs w:val="16"/>
              </w:rPr>
            </w:pPr>
            <w:r w:rsidRPr="000444EB">
              <w:rPr>
                <w:rFonts w:ascii="Verdana" w:hAnsi="Verdana"/>
                <w:noProof/>
                <w:sz w:val="16"/>
                <w:szCs w:val="16"/>
              </w:rPr>
              <w:t>4-Virüslerin ekolojisinde biyolojik ve fiziksel faktörleri öğrenir.</w:t>
            </w:r>
          </w:p>
          <w:p w:rsidR="004936E5" w:rsidRPr="00E3546D" w:rsidRDefault="004936E5" w:rsidP="004936E5">
            <w:pPr>
              <w:tabs>
                <w:tab w:val="left" w:pos="7800"/>
              </w:tabs>
              <w:rPr>
                <w:rFonts w:ascii="Verdana" w:hAnsi="Verdana"/>
                <w:sz w:val="16"/>
                <w:szCs w:val="16"/>
              </w:rPr>
            </w:pPr>
            <w:r w:rsidRPr="000444EB">
              <w:rPr>
                <w:rFonts w:ascii="Verdana" w:hAnsi="Verdana"/>
                <w:noProof/>
                <w:sz w:val="16"/>
                <w:szCs w:val="16"/>
              </w:rPr>
              <w:t>5-Virüslerin ekonomik önemlerini ve kontrol yöntemlerini kavrar.</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444EB">
              <w:rPr>
                <w:rFonts w:ascii="Verdana" w:hAnsi="Verdana"/>
                <w:b w:val="0"/>
                <w:noProof/>
                <w:sz w:val="16"/>
                <w:szCs w:val="16"/>
              </w:rPr>
              <w:t>Matthews, R.E.F., 2005. Plant Virology. Academic Press. Inc. N.Y. 835 pp. Agrios N.G., 1997. Plant Pathology, Fourt Edition, Academic Pres, USA. 635 pp.</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444EB">
              <w:rPr>
                <w:rFonts w:ascii="Verdana" w:hAnsi="Verdana"/>
                <w:b w:val="0"/>
                <w:noProof/>
                <w:sz w:val="16"/>
                <w:szCs w:val="16"/>
              </w:rPr>
              <w:t>J.A. Khan and J. Dijkstra, 2001. Plant Viruses as Molecular Pathogens, 1st Edition, CRC Press, 537pp.</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0444EB">
              <w:rPr>
                <w:rFonts w:ascii="Verdana" w:hAnsi="Verdana"/>
                <w:sz w:val="20"/>
                <w:szCs w:val="16"/>
              </w:rPr>
              <w:t>Bitkilerde virüs hastalıkları oluşumu.</w:t>
            </w:r>
            <w:r w:rsidRPr="00A16E41">
              <w:rPr>
                <w:rFonts w:ascii="Verdana" w:hAnsi="Verdana"/>
                <w:sz w:val="20"/>
                <w:szCs w:val="16"/>
              </w:rPr>
              <w:t> </w:t>
            </w:r>
            <w:r w:rsidRPr="00A16E41">
              <w:rPr>
                <w:rFonts w:ascii="Verdana" w:hAnsi="Verdana"/>
                <w:sz w:val="20"/>
                <w:szCs w:val="16"/>
              </w:rPr>
              <w:t> </w:t>
            </w:r>
            <w:r w:rsidRPr="00A16E41">
              <w:rPr>
                <w:rFonts w:ascii="Verdana" w:hAnsi="Verdana"/>
                <w:sz w:val="20"/>
                <w:szCs w:val="16"/>
              </w:rPr>
              <w:t> </w:t>
            </w:r>
            <w:r w:rsidRPr="00A16E41">
              <w:rPr>
                <w:rFonts w:ascii="Verdana" w:hAnsi="Verdana"/>
                <w:sz w:val="20"/>
                <w:szCs w:val="16"/>
              </w:rPr>
              <w:t> </w:t>
            </w:r>
            <w:r w:rsidRPr="00A16E41">
              <w:rPr>
                <w:rFonts w:ascii="Verdana" w:hAnsi="Verdana"/>
                <w:sz w:val="20"/>
                <w:szCs w:val="16"/>
              </w:rPr>
              <w:t> </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0444EB">
              <w:rPr>
                <w:rFonts w:ascii="Verdana" w:hAnsi="Verdana"/>
                <w:sz w:val="20"/>
                <w:szCs w:val="16"/>
              </w:rPr>
              <w:t>Yüksek bitkiler yoluyla virüslerin taşınması.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0444EB">
              <w:rPr>
                <w:rFonts w:ascii="Verdana" w:hAnsi="Verdana"/>
                <w:sz w:val="20"/>
                <w:szCs w:val="16"/>
              </w:rPr>
              <w:t>Funguslar yoluyla virüslerin taşınması.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0444EB">
              <w:rPr>
                <w:rFonts w:ascii="Verdana" w:hAnsi="Verdana"/>
                <w:sz w:val="20"/>
                <w:szCs w:val="16"/>
              </w:rPr>
              <w:t>Mekanik inokulasyon yoluyla virüslerin taşınması.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0444EB">
              <w:rPr>
                <w:rFonts w:ascii="Verdana" w:hAnsi="Verdana"/>
                <w:sz w:val="20"/>
                <w:szCs w:val="16"/>
              </w:rPr>
              <w:t>Virüslerin bitki içinde hareketi ve son ulaşım noktası.</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0444EB">
              <w:rPr>
                <w:rFonts w:ascii="Verdana" w:hAnsi="Verdana"/>
                <w:sz w:val="20"/>
                <w:szCs w:val="16"/>
              </w:rPr>
              <w:t>Virüslerde konukçu genişliği.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0444EB">
              <w:rPr>
                <w:rFonts w:ascii="Verdana" w:hAnsi="Verdana"/>
                <w:sz w:val="20"/>
                <w:szCs w:val="16"/>
              </w:rPr>
              <w:t>Virüslerde konukçu genişliği.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444EB">
              <w:rPr>
                <w:rFonts w:ascii="Verdana" w:hAnsi="Verdana"/>
                <w:sz w:val="20"/>
                <w:szCs w:val="16"/>
              </w:rPr>
              <w:t>Ara Sınav</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444EB">
              <w:rPr>
                <w:rFonts w:ascii="Verdana" w:hAnsi="Verdana"/>
                <w:sz w:val="20"/>
                <w:szCs w:val="16"/>
              </w:rPr>
              <w:t>Bitkilerde makroskobik simptomlar.</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444EB">
              <w:rPr>
                <w:rFonts w:ascii="Verdana" w:hAnsi="Verdana"/>
                <w:sz w:val="20"/>
                <w:szCs w:val="16"/>
              </w:rPr>
              <w:t>Bitki metabolizmasında dokusal değişiklikler ve sitolojik etkiler.</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444EB">
              <w:rPr>
                <w:rFonts w:ascii="Verdana" w:hAnsi="Verdana"/>
                <w:sz w:val="20"/>
                <w:szCs w:val="16"/>
              </w:rPr>
              <w:t>Ekoloji: Biyolojik faktörler; virüslerin özellikleri, yayılma, kültürel pratikler.</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444EB">
              <w:rPr>
                <w:rFonts w:ascii="Verdana" w:hAnsi="Verdana"/>
                <w:sz w:val="20"/>
                <w:szCs w:val="16"/>
              </w:rPr>
              <w:t>Ekoloji:Fiziksel faktörler; yağmur, rüzgar, hava sıcaklığı, toprak, mevsimsel değişiklikler.</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444EB">
              <w:rPr>
                <w:rFonts w:ascii="Verdana" w:hAnsi="Verdana"/>
                <w:sz w:val="20"/>
                <w:szCs w:val="16"/>
              </w:rPr>
              <w:t>Virüslerin ekonomik önemi: Kayıpların belirlenmesi, kayıplara etki eden biyolojik ve fiziksel faktörler, ekonomik faktörler.</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444EB">
              <w:rPr>
                <w:rFonts w:ascii="Verdana" w:hAnsi="Verdana"/>
                <w:sz w:val="20"/>
                <w:szCs w:val="16"/>
              </w:rPr>
              <w:t>Kontrol yöntemleri; infeksiyon kaynağından kaçınma, vektör kontrolü</w:t>
            </w:r>
            <w:r>
              <w:rPr>
                <w:rFonts w:ascii="Verdana" w:hAnsi="Verdana"/>
                <w:sz w:val="20"/>
                <w:szCs w:val="16"/>
              </w:rPr>
              <w:t xml:space="preserve">, </w:t>
            </w:r>
            <w:r w:rsidRPr="000444EB">
              <w:rPr>
                <w:rFonts w:ascii="Verdana" w:hAnsi="Verdana"/>
                <w:sz w:val="20"/>
                <w:szCs w:val="16"/>
              </w:rPr>
              <w:t>sistemik hastalıklardan bitkilerin korunması, hastalık oluşumunun gözlenmesi</w:t>
            </w:r>
            <w:r>
              <w:rPr>
                <w:rFonts w:ascii="Verdana" w:hAnsi="Verdana"/>
                <w:sz w:val="20"/>
                <w:szCs w:val="16"/>
              </w:rPr>
              <w:t>.</w:t>
            </w:r>
            <w:r w:rsidRPr="00C83B0B">
              <w:rPr>
                <w:rFonts w:ascii="Verdana" w:hAnsi="Verdana"/>
                <w:sz w:val="20"/>
                <w:szCs w:val="16"/>
              </w:rPr>
              <w:fldChar w:fldCharType="end"/>
            </w:r>
          </w:p>
        </w:tc>
      </w:tr>
      <w:tr w:rsidR="004936E5" w:rsidRPr="002604AB"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2604AB" w:rsidRDefault="004936E5" w:rsidP="004936E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936E5" w:rsidRPr="00FB4265"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 xml:space="preserve">DERSİN ÖĞRENME ÇIKTILARININ </w:t>
            </w:r>
            <w:r w:rsidRPr="00FB4265">
              <w:rPr>
                <w:rFonts w:ascii="Verdana" w:hAnsi="Verdana"/>
                <w:b/>
                <w:sz w:val="16"/>
                <w:szCs w:val="16"/>
                <w:u w:val="single"/>
              </w:rPr>
              <w:t>BİTKİ KORUMA YL</w:t>
            </w:r>
            <w:r w:rsidRPr="00FB4265">
              <w:rPr>
                <w:rFonts w:ascii="Verdana" w:hAnsi="Verdana"/>
                <w:b/>
                <w:sz w:val="16"/>
                <w:szCs w:val="16"/>
              </w:rPr>
              <w:t xml:space="preserve"> PROGRAMI </w:t>
            </w:r>
          </w:p>
          <w:p w:rsidR="004936E5" w:rsidRPr="00FB4265" w:rsidRDefault="004936E5" w:rsidP="004936E5">
            <w:pPr>
              <w:jc w:val="center"/>
              <w:rPr>
                <w:rFonts w:ascii="Verdana" w:hAnsi="Verdana"/>
                <w:b/>
                <w:sz w:val="16"/>
                <w:szCs w:val="16"/>
              </w:rPr>
            </w:pPr>
            <w:r w:rsidRPr="00FB4265">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Katkı Düzeyi</w:t>
            </w:r>
          </w:p>
        </w:tc>
      </w:tr>
      <w:tr w:rsidR="004936E5" w:rsidRPr="00FB4265" w:rsidTr="004936E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936E5" w:rsidRPr="00FB4265" w:rsidRDefault="004936E5" w:rsidP="004936E5">
            <w:pPr>
              <w:rPr>
                <w:rFonts w:ascii="Verdana" w:hAnsi="Verdana"/>
                <w:b/>
                <w:sz w:val="16"/>
                <w:szCs w:val="16"/>
              </w:rPr>
            </w:pPr>
            <w:r w:rsidRPr="00FB4265">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936E5" w:rsidRPr="00FB4265" w:rsidRDefault="004936E5" w:rsidP="004936E5">
            <w:pPr>
              <w:rPr>
                <w:rFonts w:ascii="Verdana" w:hAnsi="Verdana"/>
                <w:b/>
                <w:sz w:val="16"/>
                <w:szCs w:val="16"/>
              </w:rPr>
            </w:pPr>
            <w:r w:rsidRPr="00FB4265">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3</w:t>
            </w:r>
          </w:p>
          <w:p w:rsidR="004936E5" w:rsidRPr="00FB4265" w:rsidRDefault="004936E5" w:rsidP="004936E5">
            <w:pPr>
              <w:jc w:val="center"/>
              <w:rPr>
                <w:rFonts w:ascii="Verdana" w:hAnsi="Verdana"/>
                <w:sz w:val="16"/>
                <w:szCs w:val="16"/>
              </w:rPr>
            </w:pPr>
            <w:r w:rsidRPr="00FB4265">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2</w:t>
            </w:r>
          </w:p>
          <w:p w:rsidR="004936E5" w:rsidRPr="00FB4265" w:rsidRDefault="004936E5" w:rsidP="004936E5">
            <w:pPr>
              <w:jc w:val="center"/>
              <w:rPr>
                <w:rFonts w:ascii="Verdana" w:hAnsi="Verdana"/>
                <w:sz w:val="16"/>
                <w:szCs w:val="16"/>
              </w:rPr>
            </w:pPr>
            <w:r w:rsidRPr="00FB4265">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1</w:t>
            </w:r>
          </w:p>
          <w:p w:rsidR="004936E5" w:rsidRPr="00FB4265" w:rsidRDefault="004936E5" w:rsidP="004936E5">
            <w:pPr>
              <w:jc w:val="center"/>
              <w:rPr>
                <w:rFonts w:ascii="Verdana" w:hAnsi="Verdana"/>
                <w:sz w:val="16"/>
                <w:szCs w:val="16"/>
              </w:rPr>
            </w:pPr>
            <w:r w:rsidRPr="00FB4265">
              <w:rPr>
                <w:rFonts w:ascii="Verdana" w:hAnsi="Verdana"/>
                <w:sz w:val="16"/>
                <w:szCs w:val="16"/>
              </w:rPr>
              <w:t>Az</w:t>
            </w:r>
          </w:p>
        </w:tc>
      </w:tr>
      <w:tr w:rsidR="004936E5" w:rsidRPr="00FB4265" w:rsidTr="004936E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3"/>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4936E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4"/>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5"/>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6"/>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4936E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rPr>
                <w:rFonts w:ascii="Verdana" w:hAnsi="Verdana"/>
                <w:b/>
                <w:sz w:val="16"/>
              </w:rPr>
            </w:pPr>
            <w:r w:rsidRPr="00FB4265">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7"/>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8"/>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9"/>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4936E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0"/>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1"/>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2"/>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3"/>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4"/>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5"/>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6"/>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7"/>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8"/>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4936E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9"/>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0"/>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1"/>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2"/>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3"/>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4"/>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4936E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rPr>
                <w:rFonts w:ascii="Verdana" w:hAnsi="Verdana"/>
                <w:b/>
                <w:sz w:val="16"/>
              </w:rPr>
            </w:pPr>
            <w:r w:rsidRPr="00FB4265">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5"/>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6"/>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7"/>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4936E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8"/>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9"/>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30"/>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444EB">
        <w:rPr>
          <w:rFonts w:ascii="Verdana" w:hAnsi="Verdana"/>
          <w:noProof/>
          <w:sz w:val="18"/>
          <w:szCs w:val="16"/>
        </w:rPr>
        <w:t xml:space="preserve">Dr. Öğr. Üyesi Serkan ÖNDER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FB4265" w:rsidP="004936E5">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96128" behindDoc="0" locked="0" layoutInCell="1" allowOverlap="1" wp14:anchorId="2717F805" wp14:editId="2DBD75A4">
                <wp:simplePos x="0" y="0"/>
                <wp:positionH relativeFrom="column">
                  <wp:posOffset>1356360</wp:posOffset>
                </wp:positionH>
                <wp:positionV relativeFrom="paragraph">
                  <wp:posOffset>-540341</wp:posOffset>
                </wp:positionV>
                <wp:extent cx="3256280" cy="1015365"/>
                <wp:effectExtent l="0" t="0" r="20320" b="13335"/>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4" o:spid="_x0000_s1035" type="#_x0000_t202" style="position:absolute;margin-left:106.8pt;margin-top:-42.55pt;width:256.4pt;height:7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p>
    <w:p w:rsidR="004936E5" w:rsidRDefault="004936E5"/>
    <w:p w:rsidR="004936E5" w:rsidRPr="002604AB" w:rsidRDefault="004936E5" w:rsidP="004936E5">
      <w:pPr>
        <w:tabs>
          <w:tab w:val="left" w:pos="6825"/>
        </w:tabs>
        <w:outlineLvl w:val="0"/>
        <w:rPr>
          <w:rFonts w:ascii="Verdana" w:hAnsi="Verdana"/>
          <w:b/>
          <w:sz w:val="16"/>
          <w:szCs w:val="16"/>
        </w:rPr>
      </w:pPr>
      <w:r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FB4265">
        <w:trPr>
          <w:trHeight w:val="244"/>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52"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29EC">
              <w:rPr>
                <w:rFonts w:ascii="Verdana" w:hAnsi="Verdana"/>
                <w:noProof/>
                <w:sz w:val="16"/>
                <w:szCs w:val="16"/>
              </w:rPr>
              <w:t>Bitki Virüs Hastalıklarının Kontrolü</w:t>
            </w:r>
            <w:r>
              <w:rPr>
                <w:rFonts w:ascii="Verdana" w:hAnsi="Verdana"/>
                <w:sz w:val="16"/>
                <w:szCs w:val="16"/>
              </w:rPr>
              <w:fldChar w:fldCharType="end"/>
            </w:r>
            <w:bookmarkEnd w:id="52"/>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Pr="002604AB" w:rsidRDefault="004936E5" w:rsidP="004936E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FB4265">
        <w:tblPrEx>
          <w:tblBorders>
            <w:insideH w:val="single" w:sz="6" w:space="0" w:color="auto"/>
            <w:insideV w:val="single" w:sz="6" w:space="0" w:color="auto"/>
          </w:tblBorders>
        </w:tblPrEx>
        <w:trPr>
          <w:trHeight w:val="39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FB4265">
        <w:tblPrEx>
          <w:tblBorders>
            <w:insideH w:val="single" w:sz="6" w:space="0" w:color="auto"/>
            <w:insideV w:val="single" w:sz="6" w:space="0" w:color="auto"/>
          </w:tblBorders>
        </w:tblPrEx>
        <w:trPr>
          <w:trHeight w:val="26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29EC">
              <w:rPr>
                <w:rFonts w:ascii="Verdana" w:hAnsi="Verdana"/>
                <w:noProof/>
                <w:sz w:val="16"/>
                <w:szCs w:val="16"/>
              </w:rPr>
              <w:t>Bitki Koruma Bölümü lisans programında yer alan Bitki Virolojisi (251616001) dersini ve/veya diğer fakültelerden başvuran öğrenciler için eşdeğeri dersi almış olmak.</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29EC">
              <w:rPr>
                <w:rFonts w:ascii="Verdana" w:hAnsi="Verdana"/>
                <w:noProof/>
                <w:sz w:val="16"/>
                <w:szCs w:val="16"/>
              </w:rPr>
              <w:t>Virüslerin ekonomik önemi: Bitki virüsleri tarafından neden olunan ekonomik kayıplar; Kontrol Stratejileri: Klasik, biyokimyasal ve moleküler yöntemler; Vektörlerin kontrolü; Karantina ve sertifikasyon; Virüslerin elemine edilmesi: Meristem ucu kültürü ve mikro aşılama yoluyla virüslerin elemine edilmesi; Ekonomik olarak önemli olan bazı virüs hastalıklarında uygulanan kontrol yöntemleri.</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29EC">
              <w:rPr>
                <w:rFonts w:ascii="Verdana" w:hAnsi="Verdana"/>
                <w:noProof/>
                <w:sz w:val="16"/>
                <w:szCs w:val="16"/>
              </w:rPr>
              <w:t>Bu dersin amacı bitki virüslerinin ekonomik önemi, kontrol stratejileri ve virüs hastalıklarının eliminasyonu konularında kazanım sağlamaktır.</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29EC">
              <w:rPr>
                <w:rFonts w:ascii="Verdana" w:hAnsi="Verdana"/>
                <w:noProof/>
                <w:sz w:val="16"/>
                <w:szCs w:val="16"/>
              </w:rPr>
              <w:t xml:space="preserve">Bu ders ile öğrenciler virüs hastalıklarının ekonomik önemi, kontrol stratejileri, vektörlerin kontrolü, karantina ve sertifikasyon ve virüslerin eliminasyonu hakkında kazanımlar sağlayacaklardır.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9B29EC"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29EC">
              <w:rPr>
                <w:rFonts w:ascii="Verdana" w:hAnsi="Verdana"/>
                <w:noProof/>
                <w:sz w:val="16"/>
                <w:szCs w:val="16"/>
              </w:rPr>
              <w:t>1-Bitki virüsleri tarafından neden olunan ekonomik kayıpları öğrenir.</w:t>
            </w:r>
          </w:p>
          <w:p w:rsidR="004936E5" w:rsidRPr="009B29EC" w:rsidRDefault="004936E5" w:rsidP="004936E5">
            <w:pPr>
              <w:tabs>
                <w:tab w:val="left" w:pos="7800"/>
              </w:tabs>
              <w:rPr>
                <w:rFonts w:ascii="Verdana" w:hAnsi="Verdana"/>
                <w:noProof/>
                <w:sz w:val="16"/>
                <w:szCs w:val="16"/>
              </w:rPr>
            </w:pPr>
            <w:r w:rsidRPr="009B29EC">
              <w:rPr>
                <w:rFonts w:ascii="Verdana" w:hAnsi="Verdana"/>
                <w:noProof/>
                <w:sz w:val="16"/>
                <w:szCs w:val="16"/>
              </w:rPr>
              <w:t>2-Virüs hastalıklarının mücadelesinde kullanılan yöntemleri seçer ve uygular.</w:t>
            </w:r>
          </w:p>
          <w:p w:rsidR="004936E5" w:rsidRPr="009B29EC" w:rsidRDefault="004936E5" w:rsidP="004936E5">
            <w:pPr>
              <w:tabs>
                <w:tab w:val="left" w:pos="7800"/>
              </w:tabs>
              <w:rPr>
                <w:rFonts w:ascii="Verdana" w:hAnsi="Verdana"/>
                <w:noProof/>
                <w:sz w:val="16"/>
                <w:szCs w:val="16"/>
              </w:rPr>
            </w:pPr>
            <w:r w:rsidRPr="009B29EC">
              <w:rPr>
                <w:rFonts w:ascii="Verdana" w:hAnsi="Verdana"/>
                <w:noProof/>
                <w:sz w:val="16"/>
                <w:szCs w:val="16"/>
              </w:rPr>
              <w:t>3-Kontrol stratejisinde kullanılan biyokimyasal ve moleküler yaklaşımları anlar.</w:t>
            </w:r>
          </w:p>
          <w:p w:rsidR="004936E5" w:rsidRPr="009B29EC" w:rsidRDefault="004936E5" w:rsidP="004936E5">
            <w:pPr>
              <w:tabs>
                <w:tab w:val="left" w:pos="7800"/>
              </w:tabs>
              <w:rPr>
                <w:rFonts w:ascii="Verdana" w:hAnsi="Verdana"/>
                <w:noProof/>
                <w:sz w:val="16"/>
                <w:szCs w:val="16"/>
              </w:rPr>
            </w:pPr>
            <w:r w:rsidRPr="009B29EC">
              <w:rPr>
                <w:rFonts w:ascii="Verdana" w:hAnsi="Verdana"/>
                <w:noProof/>
                <w:sz w:val="16"/>
                <w:szCs w:val="16"/>
              </w:rPr>
              <w:t>4-Doku kültürü yöntemlerini öğrenir ve virüslerin mücadelesindeki önemini kavrar.</w:t>
            </w:r>
          </w:p>
          <w:p w:rsidR="004936E5" w:rsidRPr="00E3546D" w:rsidRDefault="004936E5" w:rsidP="004936E5">
            <w:pPr>
              <w:tabs>
                <w:tab w:val="left" w:pos="7800"/>
              </w:tabs>
              <w:rPr>
                <w:rFonts w:ascii="Verdana" w:hAnsi="Verdana"/>
                <w:sz w:val="16"/>
                <w:szCs w:val="16"/>
              </w:rPr>
            </w:pPr>
            <w:r w:rsidRPr="009B29EC">
              <w:rPr>
                <w:rFonts w:ascii="Verdana" w:hAnsi="Verdana"/>
                <w:noProof/>
                <w:sz w:val="16"/>
                <w:szCs w:val="16"/>
              </w:rPr>
              <w:t>5-Virüs hastalıklarının mücadelesiyle ilgili literatürü okur, anlar ve yorum yapar.</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Default="004936E5" w:rsidP="004936E5">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B29EC">
              <w:rPr>
                <w:rFonts w:ascii="Verdana" w:hAnsi="Verdana"/>
                <w:b w:val="0"/>
                <w:noProof/>
                <w:sz w:val="16"/>
                <w:szCs w:val="16"/>
              </w:rPr>
              <w:t>Hadidi A, Khetarpal RK, Koganezawa H. 1998. Plant Virus Disease Control, APS Prass, Minnesota, USA, pp 684.</w:t>
            </w:r>
          </w:p>
          <w:p w:rsidR="004936E5" w:rsidRPr="006849DA" w:rsidRDefault="004936E5" w:rsidP="004936E5">
            <w:pPr>
              <w:pStyle w:val="Balk4"/>
              <w:rPr>
                <w:rFonts w:ascii="Verdana" w:hAnsi="Verdana"/>
                <w:b w:val="0"/>
                <w:sz w:val="16"/>
                <w:szCs w:val="16"/>
              </w:rPr>
            </w:pPr>
            <w:r w:rsidRPr="009B29EC">
              <w:rPr>
                <w:rFonts w:ascii="Verdana" w:hAnsi="Verdana"/>
                <w:b w:val="0"/>
                <w:noProof/>
                <w:sz w:val="16"/>
                <w:szCs w:val="16"/>
              </w:rPr>
              <w:t>Matthews, R. E. F. 2005. Plant Virology. Academic Press. Inc. N.Y. 835 pp.</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B29EC">
              <w:rPr>
                <w:rFonts w:ascii="Verdana" w:hAnsi="Verdana"/>
                <w:b w:val="0"/>
                <w:noProof/>
                <w:sz w:val="16"/>
                <w:szCs w:val="16"/>
              </w:rPr>
              <w:t>Campbell, C. L., and Madden, L. V., 1990. Introduction to Plant Disease Epidemiology. John Wiley&amp;Sons, New York.</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FB4265"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8"/>
                <w:szCs w:val="16"/>
              </w:rPr>
            </w:pPr>
            <w:r w:rsidRPr="00FB4265">
              <w:rPr>
                <w:rFonts w:ascii="Verdana" w:hAnsi="Verdana"/>
                <w:b/>
                <w:sz w:val="18"/>
                <w:szCs w:val="16"/>
              </w:rPr>
              <w:t>DERSİN HAFTALIK PLANI</w:t>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8"/>
                <w:szCs w:val="16"/>
              </w:rPr>
            </w:pPr>
            <w:r w:rsidRPr="00FB4265">
              <w:rPr>
                <w:rFonts w:ascii="Verdana" w:hAnsi="Verdana"/>
                <w:b/>
                <w:sz w:val="18"/>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rPr>
                <w:rFonts w:ascii="Verdana" w:hAnsi="Verdana"/>
                <w:b/>
                <w:sz w:val="18"/>
                <w:szCs w:val="16"/>
              </w:rPr>
            </w:pPr>
            <w:r w:rsidRPr="00FB4265">
              <w:rPr>
                <w:rFonts w:ascii="Verdana" w:hAnsi="Verdana"/>
                <w:b/>
                <w:sz w:val="18"/>
                <w:szCs w:val="16"/>
              </w:rPr>
              <w:t>İŞLENEN KONULAR</w:t>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Virüslerin Ekonomik Önemi: Bitki virüsleri tarafından neden olunan ekonomik kayıplar.</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Kontrol Stratejileri: Klasik Yöntemler; Virüslere dayanıklı çeşitlerin elde edilmesi.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Kontrol Stratejileri: Klasik Yöntemler; Çapraz koruma yoluyla virüslerin kontrol edilmesi, vektörlere dayanıklı bitkiler elde ederek virüslerin kontrol edilmesi.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Biyokimyasal ve Moleküler Yöntemler: Bitki virüslerine dayanıklılığın biyokimyası, satellit RNA yoluyla bitki virüslerine dayanıklılık.</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Biyokimyasal ve Moleküler Yöntemler: Virüslere dayanıklık mekanizması ile ilgili alternatif stratejiler.</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Vektörlerin Kontrolü: Yaprak biti kökenli virüs hastalıklarının önce-den uyarı sistemiyle kontrol edilmesi, bitki virüslerine vektörlük yapan nematod ve böceklerin kimyasallarla kontrol edilmesi.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sz w:val="18"/>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Vektörlerin Kontrolü: Bitki virüs vektörü fungusların kimyasallarla kontrol edilmesi.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Ara Sınav</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Karantina ve Sertifikasyon: Sağlıklı bitkilerle üretim yapılması, tohum sertifikasyon programı.</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Karantina ve Sertifikasyon: Asma, turunçgil, çilek ve diğer bitkilerde sertifikasyon programları.</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Virüslerin Elemine Edilmesi: Virüs, fitoplazma ve viroidlerin çok yıllık bitkilerde sıcaklık uygulaması yoluyla elemine edilmesi.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Virüslerin Elemine Edilmesi: Meristem ucu kültürü ve mikro aşılama yoluyla virüslerin elemine edilmesi.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Ekonomik Olarak Önemli Olan Bazı Virüs Hastalıklarında Şu Anda Uygulanan Kontrol Yöntemleri: Plum pox virüsünde kontrol stratejileri.</w:t>
            </w:r>
            <w:r w:rsidRPr="00FB4265">
              <w:rPr>
                <w:rFonts w:ascii="Verdana" w:hAnsi="Verdana"/>
                <w:sz w:val="18"/>
                <w:szCs w:val="16"/>
              </w:rPr>
              <w:fldChar w:fldCharType="end"/>
            </w:r>
          </w:p>
        </w:tc>
      </w:tr>
      <w:tr w:rsidR="004936E5" w:rsidRPr="00FB4265"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FB4265" w:rsidRDefault="004936E5" w:rsidP="004936E5">
            <w:pPr>
              <w:rPr>
                <w:rFonts w:ascii="Verdana" w:hAnsi="Verdana"/>
                <w:sz w:val="18"/>
                <w:szCs w:val="16"/>
              </w:rPr>
            </w:pPr>
            <w:r w:rsidRPr="00FB4265">
              <w:rPr>
                <w:rFonts w:ascii="Verdana" w:hAnsi="Verdana"/>
                <w:sz w:val="18"/>
                <w:szCs w:val="16"/>
              </w:rPr>
              <w:fldChar w:fldCharType="begin">
                <w:ffData>
                  <w:name w:val="Metin4"/>
                  <w:enabled/>
                  <w:calcOnExit w:val="0"/>
                  <w:textInput/>
                </w:ffData>
              </w:fldChar>
            </w:r>
            <w:r w:rsidRPr="00FB4265">
              <w:rPr>
                <w:rFonts w:ascii="Verdana" w:hAnsi="Verdana"/>
                <w:sz w:val="18"/>
                <w:szCs w:val="16"/>
              </w:rPr>
              <w:instrText xml:space="preserve"> FORMTEXT </w:instrText>
            </w:r>
            <w:r w:rsidRPr="00FB4265">
              <w:rPr>
                <w:rFonts w:ascii="Verdana" w:hAnsi="Verdana"/>
                <w:sz w:val="18"/>
                <w:szCs w:val="16"/>
              </w:rPr>
            </w:r>
            <w:r w:rsidRPr="00FB4265">
              <w:rPr>
                <w:rFonts w:ascii="Verdana" w:hAnsi="Verdana"/>
                <w:sz w:val="18"/>
                <w:szCs w:val="16"/>
              </w:rPr>
              <w:fldChar w:fldCharType="separate"/>
            </w:r>
            <w:r w:rsidRPr="00FB4265">
              <w:rPr>
                <w:rFonts w:ascii="Verdana" w:hAnsi="Verdana"/>
                <w:sz w:val="18"/>
                <w:szCs w:val="16"/>
              </w:rPr>
              <w:t xml:space="preserve">Ekonomik Olarak Önemli Olan Bazı Virüs Hastalıklarında Şu Anda Uygulanan Kontrol Yöntemleri: Turunçgil tristeza virüsü, Domates lekeli solgunluk virüsü ve Domates kahverengi buruşuk meyve virüsü için kontrol stratejileri. </w:t>
            </w:r>
            <w:r w:rsidRPr="00FB4265">
              <w:rPr>
                <w:rFonts w:ascii="Verdana" w:hAnsi="Verdana"/>
                <w:sz w:val="18"/>
                <w:szCs w:val="16"/>
              </w:rPr>
              <w:fldChar w:fldCharType="end"/>
            </w:r>
          </w:p>
        </w:tc>
      </w:tr>
      <w:tr w:rsidR="004936E5" w:rsidRPr="00FB4265"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FB4265" w:rsidRDefault="004936E5" w:rsidP="004936E5">
            <w:pPr>
              <w:jc w:val="center"/>
              <w:rPr>
                <w:rFonts w:ascii="Verdana" w:hAnsi="Verdana"/>
                <w:sz w:val="18"/>
                <w:szCs w:val="16"/>
              </w:rPr>
            </w:pPr>
            <w:r w:rsidRPr="00FB4265">
              <w:rPr>
                <w:rFonts w:ascii="Verdana" w:hAnsi="Verdana"/>
                <w:sz w:val="18"/>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FB4265" w:rsidRDefault="004936E5" w:rsidP="004936E5">
            <w:pPr>
              <w:rPr>
                <w:rFonts w:ascii="Verdana" w:hAnsi="Verdana"/>
                <w:i/>
                <w:sz w:val="18"/>
                <w:szCs w:val="16"/>
              </w:rPr>
            </w:pPr>
            <w:r w:rsidRPr="00FB4265">
              <w:rPr>
                <w:rFonts w:ascii="Verdana" w:hAnsi="Verdana"/>
                <w:sz w:val="18"/>
                <w:szCs w:val="16"/>
              </w:rPr>
              <w:t xml:space="preserve"> </w:t>
            </w:r>
            <w:r w:rsidRPr="00FB4265">
              <w:rPr>
                <w:rFonts w:ascii="Verdana" w:hAnsi="Verdana"/>
                <w:i/>
                <w:sz w:val="18"/>
                <w:szCs w:val="16"/>
              </w:rPr>
              <w:t>Yarıyıl Sonu 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965"/>
        <w:gridCol w:w="850"/>
        <w:gridCol w:w="709"/>
        <w:gridCol w:w="425"/>
      </w:tblGrid>
      <w:tr w:rsidR="004936E5" w:rsidRPr="00FB4265"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 xml:space="preserve">DERSİN ÖĞRENME ÇIKTILARININ </w:t>
            </w:r>
            <w:r w:rsidRPr="00FB4265">
              <w:rPr>
                <w:rFonts w:ascii="Verdana" w:hAnsi="Verdana"/>
                <w:b/>
                <w:sz w:val="16"/>
                <w:szCs w:val="16"/>
                <w:u w:val="single"/>
              </w:rPr>
              <w:t>BİTKİ KORUMA YL</w:t>
            </w:r>
            <w:r w:rsidRPr="00FB4265">
              <w:rPr>
                <w:rFonts w:ascii="Verdana" w:hAnsi="Verdana"/>
                <w:b/>
                <w:sz w:val="16"/>
                <w:szCs w:val="16"/>
              </w:rPr>
              <w:t xml:space="preserve"> PROGRAMI </w:t>
            </w:r>
          </w:p>
          <w:p w:rsidR="004936E5" w:rsidRPr="00FB4265" w:rsidRDefault="004936E5" w:rsidP="004936E5">
            <w:pPr>
              <w:jc w:val="center"/>
              <w:rPr>
                <w:rFonts w:ascii="Verdana" w:hAnsi="Verdana"/>
                <w:b/>
                <w:sz w:val="16"/>
                <w:szCs w:val="16"/>
              </w:rPr>
            </w:pPr>
            <w:r w:rsidRPr="00FB4265">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Katkı Düzeyi</w:t>
            </w:r>
          </w:p>
        </w:tc>
      </w:tr>
      <w:tr w:rsidR="004936E5" w:rsidRPr="00FB4265" w:rsidTr="00FB4265">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4936E5" w:rsidRPr="00FB4265" w:rsidRDefault="004936E5" w:rsidP="004936E5">
            <w:pPr>
              <w:rPr>
                <w:rFonts w:ascii="Verdana" w:hAnsi="Verdana"/>
                <w:b/>
                <w:sz w:val="16"/>
                <w:szCs w:val="16"/>
              </w:rPr>
            </w:pPr>
            <w:r w:rsidRPr="00FB4265">
              <w:rPr>
                <w:rFonts w:ascii="Verdana" w:hAnsi="Verdana"/>
                <w:b/>
                <w:sz w:val="16"/>
                <w:szCs w:val="16"/>
              </w:rPr>
              <w:t>NO</w:t>
            </w:r>
          </w:p>
        </w:tc>
        <w:tc>
          <w:tcPr>
            <w:tcW w:w="6965" w:type="dxa"/>
            <w:tcBorders>
              <w:top w:val="single" w:sz="12" w:space="0" w:color="auto"/>
              <w:left w:val="single" w:sz="6" w:space="0" w:color="auto"/>
              <w:bottom w:val="single" w:sz="6" w:space="0" w:color="auto"/>
              <w:right w:val="single" w:sz="6" w:space="0" w:color="auto"/>
            </w:tcBorders>
            <w:vAlign w:val="center"/>
          </w:tcPr>
          <w:p w:rsidR="004936E5" w:rsidRPr="00FB4265" w:rsidRDefault="004936E5" w:rsidP="004936E5">
            <w:pPr>
              <w:rPr>
                <w:rFonts w:ascii="Verdana" w:hAnsi="Verdana"/>
                <w:b/>
                <w:sz w:val="16"/>
                <w:szCs w:val="16"/>
              </w:rPr>
            </w:pPr>
            <w:r w:rsidRPr="00FB4265">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3</w:t>
            </w:r>
          </w:p>
          <w:p w:rsidR="004936E5" w:rsidRPr="00FB4265" w:rsidRDefault="004936E5" w:rsidP="004936E5">
            <w:pPr>
              <w:jc w:val="center"/>
              <w:rPr>
                <w:rFonts w:ascii="Verdana" w:hAnsi="Verdana"/>
                <w:sz w:val="16"/>
                <w:szCs w:val="16"/>
              </w:rPr>
            </w:pPr>
            <w:r w:rsidRPr="00FB4265">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2</w:t>
            </w:r>
          </w:p>
          <w:p w:rsidR="004936E5" w:rsidRPr="00FB4265" w:rsidRDefault="004936E5" w:rsidP="004936E5">
            <w:pPr>
              <w:jc w:val="center"/>
              <w:rPr>
                <w:rFonts w:ascii="Verdana" w:hAnsi="Verdana"/>
                <w:sz w:val="16"/>
                <w:szCs w:val="16"/>
              </w:rPr>
            </w:pPr>
            <w:r w:rsidRPr="00FB4265">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t>1</w:t>
            </w:r>
          </w:p>
          <w:p w:rsidR="004936E5" w:rsidRPr="00FB4265" w:rsidRDefault="004936E5" w:rsidP="004936E5">
            <w:pPr>
              <w:jc w:val="center"/>
              <w:rPr>
                <w:rFonts w:ascii="Verdana" w:hAnsi="Verdana"/>
                <w:sz w:val="16"/>
                <w:szCs w:val="16"/>
              </w:rPr>
            </w:pPr>
            <w:r w:rsidRPr="00FB4265">
              <w:rPr>
                <w:rFonts w:ascii="Verdana" w:hAnsi="Verdana"/>
                <w:sz w:val="16"/>
                <w:szCs w:val="16"/>
              </w:rPr>
              <w:t>Az</w:t>
            </w:r>
          </w:p>
        </w:tc>
      </w:tr>
      <w:tr w:rsidR="004936E5" w:rsidRPr="00FB4265" w:rsidTr="00FB4265">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1</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3"/>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FB4265">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2</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4"/>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5"/>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6"/>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FB4265">
        <w:trPr>
          <w:trHeight w:val="37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rPr>
                <w:rFonts w:ascii="Verdana" w:hAnsi="Verdana"/>
                <w:b/>
                <w:sz w:val="16"/>
              </w:rPr>
            </w:pPr>
            <w:r w:rsidRPr="00FB4265">
              <w:rPr>
                <w:rFonts w:ascii="Verdana" w:hAnsi="Verdana"/>
                <w:b/>
                <w:sz w:val="16"/>
              </w:rPr>
              <w:t>ÖÇ 3</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7"/>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8"/>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9"/>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FB4265">
        <w:trPr>
          <w:trHeight w:val="52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4</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0"/>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1"/>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2"/>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FB4265">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5</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3"/>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4"/>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5"/>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FB4265">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6</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6"/>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7"/>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8"/>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FB4265">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7</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19"/>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0"/>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1"/>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FB4265">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8</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2"/>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3"/>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4"/>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FB4265">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rPr>
                <w:rFonts w:ascii="Verdana" w:hAnsi="Verdana"/>
                <w:b/>
                <w:sz w:val="16"/>
              </w:rPr>
            </w:pPr>
            <w:r w:rsidRPr="00FB4265">
              <w:rPr>
                <w:rFonts w:ascii="Verdana" w:hAnsi="Verdana"/>
                <w:b/>
                <w:sz w:val="16"/>
              </w:rPr>
              <w:t>ÖÇ 9</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5"/>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6"/>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7"/>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r w:rsidR="004936E5" w:rsidRPr="00FB4265" w:rsidTr="00FB4265">
        <w:trPr>
          <w:trHeight w:val="15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FB4265" w:rsidRDefault="004936E5" w:rsidP="004936E5">
            <w:pPr>
              <w:spacing w:line="360" w:lineRule="auto"/>
              <w:rPr>
                <w:rFonts w:ascii="Verdana" w:hAnsi="Verdana"/>
                <w:b/>
                <w:sz w:val="16"/>
              </w:rPr>
            </w:pPr>
            <w:r w:rsidRPr="00FB4265">
              <w:rPr>
                <w:rFonts w:ascii="Verdana" w:hAnsi="Verdana"/>
                <w:b/>
                <w:sz w:val="16"/>
              </w:rPr>
              <w:t>ÖÇ 10</w:t>
            </w:r>
          </w:p>
        </w:tc>
        <w:tc>
          <w:tcPr>
            <w:tcW w:w="6965" w:type="dxa"/>
            <w:tcBorders>
              <w:top w:val="single" w:sz="6" w:space="0" w:color="auto"/>
              <w:left w:val="single" w:sz="6" w:space="0" w:color="auto"/>
              <w:bottom w:val="single" w:sz="6" w:space="0" w:color="auto"/>
              <w:right w:val="single" w:sz="6" w:space="0" w:color="auto"/>
            </w:tcBorders>
          </w:tcPr>
          <w:p w:rsidR="004936E5" w:rsidRPr="00FB4265" w:rsidRDefault="004936E5" w:rsidP="004936E5">
            <w:pPr>
              <w:jc w:val="both"/>
              <w:rPr>
                <w:rFonts w:ascii="Verdana" w:hAnsi="Verdana"/>
                <w:sz w:val="16"/>
                <w:szCs w:val="20"/>
              </w:rPr>
            </w:pPr>
            <w:r w:rsidRPr="00FB4265">
              <w:rPr>
                <w:rFonts w:ascii="Verdana" w:hAnsi="Verdana"/>
                <w:sz w:val="16"/>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8"/>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29"/>
                  <w:enabled/>
                  <w:calcOnExit w:val="0"/>
                  <w:checkBox>
                    <w:sizeAuto/>
                    <w:default w:val="0"/>
                    <w:checked/>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FB4265" w:rsidRDefault="004936E5" w:rsidP="004936E5">
            <w:pPr>
              <w:jc w:val="center"/>
              <w:rPr>
                <w:rFonts w:ascii="Verdana" w:hAnsi="Verdana"/>
                <w:b/>
                <w:sz w:val="16"/>
                <w:szCs w:val="16"/>
              </w:rPr>
            </w:pPr>
            <w:r w:rsidRPr="00FB4265">
              <w:rPr>
                <w:rFonts w:ascii="Verdana" w:hAnsi="Verdana"/>
                <w:b/>
                <w:sz w:val="16"/>
                <w:szCs w:val="16"/>
              </w:rPr>
              <w:fldChar w:fldCharType="begin">
                <w:ffData>
                  <w:name w:val="Onay30"/>
                  <w:enabled/>
                  <w:calcOnExit w:val="0"/>
                  <w:checkBox>
                    <w:sizeAuto/>
                    <w:default w:val="0"/>
                  </w:checkBox>
                </w:ffData>
              </w:fldChar>
            </w:r>
            <w:r w:rsidRPr="00FB426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FB4265">
              <w:rPr>
                <w:rFonts w:ascii="Verdana" w:hAnsi="Verdana"/>
                <w:b/>
                <w:sz w:val="16"/>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B29EC">
        <w:rPr>
          <w:rFonts w:ascii="Verdana" w:hAnsi="Verdana"/>
          <w:noProof/>
          <w:sz w:val="18"/>
          <w:szCs w:val="16"/>
        </w:rPr>
        <w:t xml:space="preserve">Dr. Öğr. Üyesi Serkan ÖNDER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B426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4936E5" w:rsidP="004936E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0224"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7" o:spid="_x0000_s1036" type="#_x0000_t202" style="position:absolute;margin-left:106.8pt;margin-top:-1.95pt;width:256.4pt;height:7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DlVeuEMAIAAF8EAAAOAAAAAAAAAAAAAAAAAC4C&#10;AABkcnMvZTJvRG9jLnhtbFBLAQItABQABgAIAAAAIQBhj2/w3wAAAAoBAAAPAAAAAAAAAAAAAAAA&#10;AIoEAABkcnMvZG93bnJldi54bWxQSwUGAAAAAAQABADzAAAAlgU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r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53"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33B2F">
              <w:rPr>
                <w:rFonts w:ascii="Verdana" w:hAnsi="Verdana"/>
                <w:noProof/>
                <w:sz w:val="16"/>
                <w:szCs w:val="16"/>
              </w:rPr>
              <w:t>Bitki Virüs Hastalıklarının Tanısında Kullanılan Yöntemler</w:t>
            </w:r>
            <w:r>
              <w:rPr>
                <w:rFonts w:ascii="Verdana" w:hAnsi="Verdana"/>
                <w:sz w:val="16"/>
                <w:szCs w:val="16"/>
              </w:rPr>
              <w:fldChar w:fldCharType="end"/>
            </w:r>
            <w:bookmarkEnd w:id="53"/>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Pr="002604AB" w:rsidRDefault="004936E5" w:rsidP="004936E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B2F">
              <w:rPr>
                <w:rFonts w:ascii="Verdana" w:hAnsi="Verdana"/>
                <w:noProof/>
                <w:sz w:val="16"/>
                <w:szCs w:val="16"/>
              </w:rPr>
              <w:t>Bitki Koruma Bölümü lisans programında yer alan Bitki Virolojisi (251616001) dersini ve/veya diğer fakültelerden başvuran öğrenciler için eşdeğeri dersi almış olmak.</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B2F">
              <w:rPr>
                <w:rFonts w:ascii="Verdana" w:hAnsi="Verdana"/>
                <w:noProof/>
                <w:sz w:val="16"/>
                <w:szCs w:val="16"/>
              </w:rPr>
              <w:t>Bitkilerde hastalıklara neden olan virüslerin genel özellikleri ve ekonomik önemleri, Bitki virüslerini teşhis ve tanılamada yaygın olarak kullanılan yöntemler ve bunların kullanımındaki tarihsel gelişmeler, Bitki virüslerini teşhis ve tanısı için örnek alma ve testler için örnek hazırlama teknikleri, Klasik ve gelişmiş virüs teşhis ve tanı yöntemleri ve uygulanmaları, Tanı yöntemlerin duyarlılığını ve güvenirliliğini karşılaştırma, Elde edilen sonuçları yorumlama ve rapor düzenleme.</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B2F">
              <w:rPr>
                <w:rFonts w:ascii="Verdana" w:hAnsi="Verdana"/>
                <w:noProof/>
                <w:sz w:val="16"/>
                <w:szCs w:val="16"/>
              </w:rPr>
              <w:t>Bu dersin amacı öğrencilerin; bitki virüslerinin ve onların neden oldukları hastalıkların teşhis ve tanısında kullanılan yöntemleri tanımasını, belirtilen yöntemleri uygulamasını ve bu konudaki bir sorunun çözümü için testler yürütmesini ve rapor düzenlemesini sağlamaktır.</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B2F">
              <w:rPr>
                <w:rFonts w:ascii="Verdana" w:hAnsi="Verdana"/>
                <w:noProof/>
                <w:sz w:val="16"/>
                <w:szCs w:val="16"/>
              </w:rPr>
              <w:t xml:space="preserve">Bitkilerde hastalıklara yol açan virüslerin tanısında kullanılan yöntemleri öğreneceklerdir.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B33B2F"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33B2F">
              <w:rPr>
                <w:rFonts w:ascii="Verdana" w:hAnsi="Verdana"/>
                <w:noProof/>
                <w:sz w:val="16"/>
                <w:szCs w:val="16"/>
              </w:rPr>
              <w:t>1-Virüslerin kültür bitkileri ve test bitkilerinde oluşturduğu belirtileri öğrenir.</w:t>
            </w:r>
          </w:p>
          <w:p w:rsidR="004936E5" w:rsidRPr="00B33B2F" w:rsidRDefault="004936E5" w:rsidP="004936E5">
            <w:pPr>
              <w:tabs>
                <w:tab w:val="left" w:pos="7800"/>
              </w:tabs>
              <w:rPr>
                <w:rFonts w:ascii="Verdana" w:hAnsi="Verdana"/>
                <w:noProof/>
                <w:sz w:val="16"/>
                <w:szCs w:val="16"/>
              </w:rPr>
            </w:pPr>
            <w:r w:rsidRPr="00B33B2F">
              <w:rPr>
                <w:rFonts w:ascii="Verdana" w:hAnsi="Verdana"/>
                <w:noProof/>
                <w:sz w:val="16"/>
                <w:szCs w:val="16"/>
              </w:rPr>
              <w:t>2-Farklı özellikleri dikkate alınarak bitki virüslerini ayırt edebilir.</w:t>
            </w:r>
          </w:p>
          <w:p w:rsidR="004936E5" w:rsidRPr="00B33B2F" w:rsidRDefault="004936E5" w:rsidP="004936E5">
            <w:pPr>
              <w:tabs>
                <w:tab w:val="left" w:pos="7800"/>
              </w:tabs>
              <w:rPr>
                <w:rFonts w:ascii="Verdana" w:hAnsi="Verdana"/>
                <w:noProof/>
                <w:sz w:val="16"/>
                <w:szCs w:val="16"/>
              </w:rPr>
            </w:pPr>
            <w:r w:rsidRPr="00B33B2F">
              <w:rPr>
                <w:rFonts w:ascii="Verdana" w:hAnsi="Verdana"/>
                <w:noProof/>
                <w:sz w:val="16"/>
                <w:szCs w:val="16"/>
              </w:rPr>
              <w:t>3-Bitki örneklerindeki virüslerin teşhis ve tanılama yöntemlerini kullanabilir.</w:t>
            </w:r>
          </w:p>
          <w:p w:rsidR="004936E5" w:rsidRPr="00B33B2F" w:rsidRDefault="004936E5" w:rsidP="004936E5">
            <w:pPr>
              <w:tabs>
                <w:tab w:val="left" w:pos="7800"/>
              </w:tabs>
              <w:rPr>
                <w:rFonts w:ascii="Verdana" w:hAnsi="Verdana"/>
                <w:noProof/>
                <w:sz w:val="16"/>
                <w:szCs w:val="16"/>
              </w:rPr>
            </w:pPr>
            <w:r w:rsidRPr="00B33B2F">
              <w:rPr>
                <w:rFonts w:ascii="Verdana" w:hAnsi="Verdana"/>
                <w:noProof/>
                <w:sz w:val="16"/>
                <w:szCs w:val="16"/>
              </w:rPr>
              <w:t xml:space="preserve">4-Bitkilerdeki virüsleri tanılama için kullanılan yöntemlerdeki ilkeleri öğrenir. </w:t>
            </w:r>
          </w:p>
          <w:p w:rsidR="004936E5" w:rsidRPr="00B33B2F" w:rsidRDefault="004936E5" w:rsidP="004936E5">
            <w:pPr>
              <w:tabs>
                <w:tab w:val="left" w:pos="7800"/>
              </w:tabs>
              <w:rPr>
                <w:rFonts w:ascii="Verdana" w:hAnsi="Verdana"/>
                <w:noProof/>
                <w:sz w:val="16"/>
                <w:szCs w:val="16"/>
              </w:rPr>
            </w:pPr>
            <w:r w:rsidRPr="00B33B2F">
              <w:rPr>
                <w:rFonts w:ascii="Verdana" w:hAnsi="Verdana"/>
                <w:noProof/>
                <w:sz w:val="16"/>
                <w:szCs w:val="16"/>
              </w:rPr>
              <w:t>5-Teşhis ve tanılama yöntemleri ile çalışabilme ve ekipmanları kullanabilme becerisi kazanır.</w:t>
            </w:r>
          </w:p>
          <w:p w:rsidR="004936E5" w:rsidRPr="00E3546D" w:rsidRDefault="004936E5" w:rsidP="004936E5">
            <w:pPr>
              <w:tabs>
                <w:tab w:val="left" w:pos="7800"/>
              </w:tabs>
              <w:rPr>
                <w:rFonts w:ascii="Verdana" w:hAnsi="Verdana"/>
                <w:sz w:val="16"/>
                <w:szCs w:val="16"/>
              </w:rPr>
            </w:pPr>
            <w:r w:rsidRPr="00B33B2F">
              <w:rPr>
                <w:rFonts w:ascii="Verdana" w:hAnsi="Verdana"/>
                <w:noProof/>
                <w:sz w:val="16"/>
                <w:szCs w:val="16"/>
              </w:rPr>
              <w:t xml:space="preserve">6-Konu ile ilgili çalışmalar düzenleyebilme ve sonuçları raporlayabilme becerisi kazanır. </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33B2F">
              <w:rPr>
                <w:rFonts w:ascii="Verdana" w:hAnsi="Verdana"/>
                <w:b w:val="0"/>
                <w:noProof/>
                <w:sz w:val="16"/>
                <w:szCs w:val="16"/>
              </w:rPr>
              <w:t xml:space="preserve">Matthews REF, 1993. Diagnosis of Plant Virus Diseases, CRC Pres, Flrorida, USA, pp 373. </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33B2F">
              <w:rPr>
                <w:rFonts w:ascii="Verdana" w:hAnsi="Verdana"/>
                <w:b w:val="0"/>
                <w:noProof/>
                <w:sz w:val="16"/>
                <w:szCs w:val="16"/>
              </w:rPr>
              <w:t>Matthews, R. E. F. 2005. Plant Virology. Academic Press. Inc. N.Y. 835 pp.</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B33B2F">
              <w:rPr>
                <w:rFonts w:ascii="Verdana" w:hAnsi="Verdana"/>
                <w:sz w:val="20"/>
                <w:szCs w:val="16"/>
              </w:rPr>
              <w:t>Virüsler hakkında genel bilgiler</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B33B2F">
              <w:rPr>
                <w:rFonts w:ascii="Verdana" w:hAnsi="Verdana"/>
                <w:sz w:val="20"/>
                <w:szCs w:val="16"/>
              </w:rPr>
              <w:t>Virüs hastalıklarının tanısında kullanılan konukçu bitkiler</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B33B2F">
              <w:rPr>
                <w:rFonts w:ascii="Verdana" w:hAnsi="Verdana"/>
                <w:sz w:val="20"/>
                <w:szCs w:val="16"/>
              </w:rPr>
              <w:t>Virüslerin Teşhisinde Kullanılan Deneysel Taşıma Yöntemleri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B33B2F">
              <w:rPr>
                <w:rFonts w:ascii="Verdana" w:hAnsi="Verdana"/>
                <w:sz w:val="20"/>
                <w:szCs w:val="16"/>
              </w:rPr>
              <w:t>Virüslerin Taşınmasında Toprakta Yaşayan Organizmalar ve Taşınma Üzerine Toprağın Etkisi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B33B2F">
              <w:rPr>
                <w:rFonts w:ascii="Verdana" w:hAnsi="Verdana"/>
                <w:sz w:val="20"/>
                <w:szCs w:val="16"/>
              </w:rPr>
              <w:t>Inclusion Body Yöntemiyle Bitki Virüslerinin Teşhisi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B33B2F">
              <w:rPr>
                <w:rFonts w:ascii="Verdana" w:hAnsi="Verdana"/>
                <w:sz w:val="20"/>
                <w:szCs w:val="16"/>
              </w:rPr>
              <w:t>Virüslerin Teşhisleriyle İlişkili Pürifikasyon Yöntemleri</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936E5" w:rsidRDefault="004936E5" w:rsidP="004936E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B33B2F">
              <w:rPr>
                <w:rFonts w:ascii="Verdana" w:hAnsi="Verdana"/>
                <w:sz w:val="20"/>
                <w:szCs w:val="16"/>
              </w:rPr>
              <w:t>Serolojik Yöntemler: ELISA</w:t>
            </w:r>
            <w:r w:rsidRPr="00A16E41">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33B2F">
              <w:rPr>
                <w:rFonts w:ascii="Verdana" w:hAnsi="Verdana"/>
                <w:sz w:val="20"/>
                <w:szCs w:val="16"/>
              </w:rPr>
              <w:t>Ara Sınav</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33B2F">
              <w:rPr>
                <w:rFonts w:ascii="Verdana" w:hAnsi="Verdana"/>
                <w:sz w:val="20"/>
                <w:szCs w:val="16"/>
              </w:rPr>
              <w:t>Mekanik inokulasyon ve Biyolojik indeksleme</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33B2F">
              <w:rPr>
                <w:rFonts w:ascii="Verdana" w:hAnsi="Verdana"/>
                <w:sz w:val="20"/>
                <w:szCs w:val="16"/>
              </w:rPr>
              <w:t>Serolojik Yöntemlerler: DTBIA ve Dot blot</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33B2F">
              <w:rPr>
                <w:rFonts w:ascii="Verdana" w:hAnsi="Verdana"/>
                <w:sz w:val="20"/>
                <w:szCs w:val="16"/>
              </w:rPr>
              <w:t>Westen Blot Analizi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33B2F">
              <w:rPr>
                <w:rFonts w:ascii="Verdana" w:hAnsi="Verdana"/>
                <w:sz w:val="20"/>
                <w:szCs w:val="16"/>
              </w:rPr>
              <w:t>dsRNA Analizi</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33B2F">
              <w:rPr>
                <w:rFonts w:ascii="Verdana" w:hAnsi="Verdana"/>
                <w:sz w:val="20"/>
                <w:szCs w:val="16"/>
              </w:rPr>
              <w:t>Electron Mikroskobu</w:t>
            </w:r>
            <w:r w:rsidRPr="00C83B0B">
              <w:rPr>
                <w:rFonts w:ascii="Verdana" w:hAnsi="Verdana"/>
                <w:sz w:val="20"/>
                <w:szCs w:val="16"/>
              </w:rPr>
              <w:fldChar w:fldCharType="end"/>
            </w:r>
          </w:p>
        </w:tc>
      </w:tr>
      <w:tr w:rsidR="004936E5" w:rsidRPr="002604AB" w:rsidTr="004936E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936E5" w:rsidRPr="00C83B0B" w:rsidRDefault="004936E5" w:rsidP="004936E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33B2F">
              <w:rPr>
                <w:rFonts w:ascii="Verdana" w:hAnsi="Verdana"/>
                <w:sz w:val="20"/>
                <w:szCs w:val="16"/>
              </w:rPr>
              <w:t>Nükleik Asit Hibridizasyon Yöntemi</w:t>
            </w:r>
            <w:r>
              <w:rPr>
                <w:rFonts w:ascii="Verdana" w:hAnsi="Verdana"/>
                <w:sz w:val="20"/>
                <w:szCs w:val="16"/>
              </w:rPr>
              <w:t xml:space="preserve">, </w:t>
            </w:r>
            <w:r w:rsidRPr="00B33B2F">
              <w:rPr>
                <w:rFonts w:ascii="Verdana" w:hAnsi="Verdana"/>
                <w:sz w:val="20"/>
                <w:szCs w:val="16"/>
              </w:rPr>
              <w:t>Ters Transkriptaz Polimeraz Zincir Reaksiyonu (RT-PCR</w:t>
            </w:r>
            <w:r>
              <w:rPr>
                <w:rFonts w:ascii="Verdana" w:hAnsi="Verdana"/>
                <w:sz w:val="20"/>
                <w:szCs w:val="16"/>
              </w:rPr>
              <w:t>)</w:t>
            </w:r>
            <w:r w:rsidRPr="00C83B0B">
              <w:rPr>
                <w:rFonts w:ascii="Verdana" w:hAnsi="Verdana"/>
                <w:sz w:val="20"/>
                <w:szCs w:val="16"/>
              </w:rPr>
              <w:fldChar w:fldCharType="end"/>
            </w:r>
          </w:p>
        </w:tc>
      </w:tr>
      <w:tr w:rsidR="004936E5" w:rsidRPr="002604AB" w:rsidTr="004936E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2604AB" w:rsidRDefault="004936E5" w:rsidP="004936E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4936E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4936E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33B2F">
        <w:rPr>
          <w:rFonts w:ascii="Verdana" w:hAnsi="Verdana"/>
          <w:noProof/>
          <w:sz w:val="18"/>
          <w:szCs w:val="16"/>
        </w:rPr>
        <w:t xml:space="preserve">Dr. Öğr. Üyesi Serkan ÖNDER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936E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B4265" w:rsidRDefault="00FB4265">
      <w:pPr>
        <w:spacing w:after="200"/>
        <w:rPr>
          <w:rFonts w:ascii="Verdana" w:hAnsi="Verdana"/>
          <w:sz w:val="18"/>
          <w:szCs w:val="16"/>
        </w:rPr>
      </w:pPr>
      <w:r>
        <w:rPr>
          <w:rFonts w:ascii="Verdana" w:hAnsi="Verdana"/>
          <w:sz w:val="18"/>
          <w:szCs w:val="16"/>
        </w:rPr>
        <w:br w:type="page"/>
      </w:r>
    </w:p>
    <w:p w:rsidR="004936E5" w:rsidRPr="002604AB" w:rsidRDefault="004936E5" w:rsidP="004936E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4320"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40" o:spid="_x0000_s1037" type="#_x0000_t202" style="position:absolute;margin-left:106.8pt;margin-top:-1.95pt;width:256.4pt;height:7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Nxf8YEvAgAAXwQAAA4AAAAAAAAAAAAAAAAALgIA&#10;AGRycy9lMm9Eb2MueG1sUEsBAi0AFAAGAAgAAAAhAGGPb/DfAAAACgEAAA8AAAAAAAAAAAAAAAAA&#10;iQQAAGRycy9kb3ducmV2LnhtbFBLBQYAAAAABAAEAPMAAACVBQ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r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54"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E617B">
              <w:rPr>
                <w:rFonts w:ascii="Verdana" w:hAnsi="Verdana"/>
                <w:noProof/>
                <w:sz w:val="16"/>
                <w:szCs w:val="16"/>
              </w:rPr>
              <w:t>Tarımsal nematoloji</w:t>
            </w:r>
            <w:r>
              <w:rPr>
                <w:rFonts w:ascii="Verdana" w:hAnsi="Verdana"/>
                <w:sz w:val="16"/>
                <w:szCs w:val="16"/>
              </w:rPr>
              <w:fldChar w:fldCharType="end"/>
            </w:r>
            <w:bookmarkEnd w:id="54"/>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Default="004936E5" w:rsidP="004936E5">
            <w:pPr>
              <w:rPr>
                <w:rFonts w:ascii="Verdana" w:hAnsi="Verdana"/>
                <w:noProof/>
                <w:sz w:val="16"/>
                <w:szCs w:val="16"/>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p>
          <w:p w:rsidR="004936E5" w:rsidRPr="002604AB" w:rsidRDefault="004936E5" w:rsidP="004936E5">
            <w:pPr>
              <w:rPr>
                <w:rFonts w:ascii="Verdana" w:hAnsi="Verdana"/>
                <w:sz w:val="16"/>
                <w:szCs w:val="16"/>
                <w:vertAlign w:val="superscript"/>
              </w:rPr>
            </w:pP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617B">
              <w:rPr>
                <w:rFonts w:ascii="Verdana" w:hAnsi="Verdana"/>
                <w:noProof/>
                <w:sz w:val="16"/>
                <w:szCs w:val="16"/>
              </w:rPr>
              <w:t>Bitki Koruma Bölümü lisans programında yer alan Nematoloji dersini ve/veya diğer fakültelerden başvuran öğrenciler için eşdeğeri dersi almış olmak.</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7E617B" w:rsidRDefault="004936E5" w:rsidP="004936E5">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617B">
              <w:rPr>
                <w:rFonts w:ascii="Verdana" w:hAnsi="Verdana"/>
                <w:noProof/>
                <w:sz w:val="16"/>
                <w:szCs w:val="16"/>
              </w:rPr>
              <w:t xml:space="preserve">Nematoloji laboratuarında bulunan ve bulunması gereken alet ve malzemenin kullanılması </w:t>
            </w:r>
          </w:p>
          <w:p w:rsidR="004936E5" w:rsidRPr="007E617B" w:rsidRDefault="004936E5" w:rsidP="004936E5">
            <w:pPr>
              <w:rPr>
                <w:rFonts w:ascii="Verdana" w:hAnsi="Verdana"/>
                <w:noProof/>
                <w:sz w:val="16"/>
                <w:szCs w:val="16"/>
              </w:rPr>
            </w:pPr>
            <w:r w:rsidRPr="007E617B">
              <w:rPr>
                <w:rFonts w:ascii="Verdana" w:hAnsi="Verdana"/>
                <w:noProof/>
                <w:sz w:val="16"/>
                <w:szCs w:val="16"/>
              </w:rPr>
              <w:t xml:space="preserve">Bazı ortamların hazırlanması </w:t>
            </w:r>
          </w:p>
          <w:p w:rsidR="004936E5" w:rsidRPr="007E617B" w:rsidRDefault="004936E5" w:rsidP="004936E5">
            <w:pPr>
              <w:rPr>
                <w:rFonts w:ascii="Verdana" w:hAnsi="Verdana"/>
                <w:noProof/>
                <w:sz w:val="16"/>
                <w:szCs w:val="16"/>
              </w:rPr>
            </w:pPr>
            <w:r w:rsidRPr="007E617B">
              <w:rPr>
                <w:rFonts w:ascii="Verdana" w:hAnsi="Verdana"/>
                <w:noProof/>
                <w:sz w:val="16"/>
                <w:szCs w:val="16"/>
              </w:rPr>
              <w:t xml:space="preserve">Nematodlu toprak ve bitki örneklerinin alınması, muhafazası ve analiz için hazırlanması </w:t>
            </w:r>
          </w:p>
          <w:p w:rsidR="004936E5" w:rsidRPr="007E617B" w:rsidRDefault="004936E5" w:rsidP="004936E5">
            <w:pPr>
              <w:rPr>
                <w:rFonts w:ascii="Verdana" w:hAnsi="Verdana"/>
                <w:noProof/>
                <w:sz w:val="16"/>
                <w:szCs w:val="16"/>
              </w:rPr>
            </w:pPr>
            <w:r w:rsidRPr="007E617B">
              <w:rPr>
                <w:rFonts w:ascii="Verdana" w:hAnsi="Verdana"/>
                <w:noProof/>
                <w:sz w:val="16"/>
                <w:szCs w:val="16"/>
              </w:rPr>
              <w:t xml:space="preserve">Nematodların topraktan ve bitki örneklerinden elde edilmesi </w:t>
            </w:r>
          </w:p>
          <w:p w:rsidR="004936E5" w:rsidRPr="007E617B" w:rsidRDefault="004936E5" w:rsidP="004936E5">
            <w:pPr>
              <w:rPr>
                <w:rFonts w:ascii="Verdana" w:hAnsi="Verdana"/>
                <w:noProof/>
                <w:sz w:val="16"/>
                <w:szCs w:val="16"/>
              </w:rPr>
            </w:pPr>
            <w:r w:rsidRPr="007E617B">
              <w:rPr>
                <w:rFonts w:ascii="Verdana" w:hAnsi="Verdana"/>
                <w:noProof/>
                <w:sz w:val="16"/>
                <w:szCs w:val="16"/>
              </w:rPr>
              <w:t xml:space="preserve">Geçici ve sürel preparatların yapılması </w:t>
            </w:r>
          </w:p>
          <w:p w:rsidR="004936E5" w:rsidRPr="002604AB" w:rsidRDefault="004936E5" w:rsidP="004936E5">
            <w:pPr>
              <w:rPr>
                <w:rFonts w:ascii="Verdana" w:hAnsi="Verdana"/>
                <w:sz w:val="16"/>
                <w:szCs w:val="16"/>
              </w:rPr>
            </w:pPr>
            <w:r w:rsidRPr="007E617B">
              <w:rPr>
                <w:rFonts w:ascii="Verdana" w:hAnsi="Verdana"/>
                <w:noProof/>
                <w:sz w:val="16"/>
                <w:szCs w:val="16"/>
              </w:rPr>
              <w:t>Örneklerden ve preparattan tanılama</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617B">
              <w:rPr>
                <w:rFonts w:ascii="Verdana" w:hAnsi="Verdana"/>
                <w:noProof/>
                <w:sz w:val="16"/>
                <w:szCs w:val="16"/>
              </w:rPr>
              <w:t xml:space="preserve">Bu dersin amacı öğrencilerin, Nematoloji laboratuarında bulunan ve bulunması gereken alet ve malzemenin kullanılmasınematodlu toprak ve bitki örneklerinin alınması, muhafazası ve analiz için hazırlanması; nematodların topraktan ve bitki örneklerinden elde edilmesi, geçici ve sürel preparatlarının yapılması; örneklerden ve preparattan tanılanmasını kavrayabilmelerini sağlamaktır.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02B">
              <w:rPr>
                <w:rFonts w:ascii="Verdana" w:hAnsi="Verdana"/>
                <w:noProof/>
                <w:sz w:val="16"/>
                <w:szCs w:val="16"/>
              </w:rPr>
              <w:t xml:space="preserve">Bu ders ile öğrenciler Nematodların biyolojileri, morfolojik özellikleri, ekolojileri, araştırma yöntemleri ve nematoloji alanında yeni gelişmeler hakkında kazanımlar sağlayacaklardır. </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7E617B" w:rsidRDefault="004936E5" w:rsidP="004936E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E617B">
              <w:rPr>
                <w:rFonts w:ascii="Verdana" w:hAnsi="Verdana"/>
                <w:noProof/>
                <w:sz w:val="16"/>
                <w:szCs w:val="16"/>
              </w:rPr>
              <w:t>Kültür bitkilerdeki zararlı nematodların biyoloji ve beslenme mekanizmalarını bilme</w:t>
            </w:r>
            <w:r w:rsidRPr="007E617B">
              <w:rPr>
                <w:rFonts w:ascii="Verdana" w:hAnsi="Verdana"/>
                <w:noProof/>
                <w:sz w:val="16"/>
                <w:szCs w:val="16"/>
              </w:rPr>
              <w:tab/>
            </w:r>
          </w:p>
          <w:p w:rsidR="004936E5" w:rsidRPr="007E617B" w:rsidRDefault="004936E5" w:rsidP="004936E5">
            <w:pPr>
              <w:tabs>
                <w:tab w:val="left" w:pos="7800"/>
              </w:tabs>
              <w:rPr>
                <w:rFonts w:ascii="Verdana" w:hAnsi="Verdana"/>
                <w:noProof/>
                <w:sz w:val="16"/>
                <w:szCs w:val="16"/>
              </w:rPr>
            </w:pPr>
            <w:r w:rsidRPr="007E617B">
              <w:rPr>
                <w:rFonts w:ascii="Verdana" w:hAnsi="Verdana"/>
                <w:noProof/>
                <w:sz w:val="16"/>
                <w:szCs w:val="16"/>
              </w:rPr>
              <w:t>Tarımsal alanlarda sıklıkla görülebilen nematod zararını arazide makroskobik ve laboratuarda mikroskobik olarak tanıyabilme</w:t>
            </w:r>
            <w:r w:rsidRPr="007E617B">
              <w:rPr>
                <w:rFonts w:ascii="Verdana" w:hAnsi="Verdana"/>
                <w:noProof/>
                <w:sz w:val="16"/>
                <w:szCs w:val="16"/>
              </w:rPr>
              <w:tab/>
            </w:r>
          </w:p>
          <w:p w:rsidR="004936E5" w:rsidRPr="007E617B" w:rsidRDefault="004936E5" w:rsidP="004936E5">
            <w:pPr>
              <w:tabs>
                <w:tab w:val="left" w:pos="7800"/>
              </w:tabs>
              <w:rPr>
                <w:rFonts w:ascii="Verdana" w:hAnsi="Verdana"/>
                <w:noProof/>
                <w:sz w:val="16"/>
                <w:szCs w:val="16"/>
              </w:rPr>
            </w:pPr>
            <w:r w:rsidRPr="007E617B">
              <w:rPr>
                <w:rFonts w:ascii="Verdana" w:hAnsi="Verdana"/>
                <w:noProof/>
                <w:sz w:val="16"/>
                <w:szCs w:val="16"/>
              </w:rPr>
              <w:t>Tarımsal üretim öncesinde veya sürecinde ekonomik olarak önemli bitki paraziti nematodlara karşı uygulanacak savaş yöntemleri konusunda karar verebilmesi, rapor ve reçete düzenleyebilme</w:t>
            </w:r>
            <w:r w:rsidRPr="007E617B">
              <w:rPr>
                <w:rFonts w:ascii="Verdana" w:hAnsi="Verdana"/>
                <w:noProof/>
                <w:sz w:val="16"/>
                <w:szCs w:val="16"/>
              </w:rPr>
              <w:tab/>
            </w:r>
          </w:p>
          <w:p w:rsidR="004936E5" w:rsidRPr="00E3546D" w:rsidRDefault="004936E5" w:rsidP="004936E5">
            <w:pPr>
              <w:tabs>
                <w:tab w:val="left" w:pos="7800"/>
              </w:tabs>
              <w:rPr>
                <w:rFonts w:ascii="Verdana" w:hAnsi="Verdana"/>
                <w:sz w:val="16"/>
                <w:szCs w:val="16"/>
              </w:rPr>
            </w:pP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402B">
              <w:rPr>
                <w:rFonts w:ascii="Verdana" w:hAnsi="Verdana"/>
                <w:b w:val="0"/>
                <w:noProof/>
                <w:sz w:val="16"/>
                <w:szCs w:val="16"/>
              </w:rPr>
              <w:t>Plant Nematology, Roland N. Perry, Maurice Moens, CABI, 2006- 447 sayfa</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7E617B" w:rsidRDefault="004936E5" w:rsidP="004936E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E617B">
              <w:rPr>
                <w:rFonts w:ascii="Verdana" w:hAnsi="Verdana"/>
                <w:b w:val="0"/>
                <w:noProof/>
                <w:sz w:val="16"/>
                <w:szCs w:val="16"/>
              </w:rPr>
              <w:t>Plant Parasitic Nematodes in Subtropical and Tropical Agriculture, 2018. 3rd Edition, Richard A Sikora, Danny Coyne, Johannes Hallmann, Patricia Timper. CABI, 898 sayfa.</w:t>
            </w:r>
          </w:p>
          <w:p w:rsidR="004936E5" w:rsidRPr="006849DA" w:rsidRDefault="004936E5" w:rsidP="004936E5">
            <w:pPr>
              <w:pStyle w:val="Balk4"/>
              <w:spacing w:before="0" w:beforeAutospacing="0" w:after="0" w:afterAutospacing="0"/>
              <w:rPr>
                <w:rFonts w:ascii="Verdana" w:hAnsi="Verdana"/>
                <w:b w:val="0"/>
                <w:color w:val="000000"/>
                <w:sz w:val="16"/>
                <w:szCs w:val="16"/>
              </w:rPr>
            </w:pPr>
            <w:r w:rsidRPr="007E617B">
              <w:rPr>
                <w:rFonts w:ascii="Verdana" w:hAnsi="Verdana"/>
                <w:b w:val="0"/>
                <w:noProof/>
                <w:sz w:val="16"/>
                <w:szCs w:val="16"/>
              </w:rPr>
              <w:t>Nematoloji ile ilgili online diğer kaynaklar</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1"/>
        <w:gridCol w:w="8629"/>
      </w:tblGrid>
      <w:tr w:rsidR="004936E5" w:rsidRPr="002604AB" w:rsidTr="004936E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DERSİN HAFTALIK PLANI</w:t>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20"/>
                <w:szCs w:val="16"/>
              </w:rPr>
            </w:pPr>
            <w:r w:rsidRPr="002604AB">
              <w:rPr>
                <w:rFonts w:ascii="Verdana" w:hAnsi="Verdana"/>
                <w:b/>
                <w:sz w:val="20"/>
                <w:szCs w:val="16"/>
              </w:rPr>
              <w:t>HAFTA</w:t>
            </w:r>
          </w:p>
        </w:tc>
        <w:tc>
          <w:tcPr>
            <w:tcW w:w="4569" w:type="pct"/>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rPr>
                <w:rFonts w:ascii="Verdana" w:hAnsi="Verdana"/>
                <w:b/>
                <w:sz w:val="20"/>
                <w:szCs w:val="16"/>
              </w:rPr>
            </w:pPr>
            <w:r w:rsidRPr="002604AB">
              <w:rPr>
                <w:rFonts w:ascii="Verdana" w:hAnsi="Verdana"/>
                <w:b/>
                <w:sz w:val="20"/>
                <w:szCs w:val="16"/>
              </w:rPr>
              <w:t>İŞLENEN KONULAR</w:t>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8"/>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Bitki Paraziti Nematodlar Hakkında Genel Bilgiler (Morfolojik yapıları, Biyolojileri)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2</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8"/>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Bitki Paraziti Nematodlar Hakkında Genel Bilgiler (Ekolojik İstekleri, Bulaşma ve yayılmaları)</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3</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8"/>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Nematodlarla Çalışma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4</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8"/>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Sebze alanlarında zararlı nematodlar ve bunlara karşı uygulanan savaş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5</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8"/>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Patates ve yumrulu bitkilerde zararlı nematodlar ve bunlara karşı uygulanan savaş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Pr>
                <w:rFonts w:ascii="Verdana" w:hAnsi="Verdana"/>
                <w:sz w:val="20"/>
                <w:szCs w:val="16"/>
              </w:rPr>
              <w:t>6</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8"/>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Süs bitkilerinde zararlı nematodlar ve bunlara karşı uygulanan savaş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7</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8"/>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Ara sınav</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8</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8"/>
                <w:szCs w:val="16"/>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Buğday ve diğer hububat alanlarında zararlı nematodlar ve bunlara karşı uygulanan savaş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9</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8"/>
                <w:szCs w:val="16"/>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Pamuk alanlarında zararlı nematodlar ve bunlara karşı uygulanan savaş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10</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8"/>
                <w:szCs w:val="16"/>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Bağ alanlarında zararlı nematodlar ve bunlara karşı uygulanan savaş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11</w:t>
            </w:r>
          </w:p>
        </w:tc>
        <w:tc>
          <w:tcPr>
            <w:tcW w:w="4569" w:type="pct"/>
            <w:tcBorders>
              <w:top w:val="single" w:sz="6" w:space="0" w:color="auto"/>
              <w:left w:val="single" w:sz="6" w:space="0" w:color="auto"/>
              <w:bottom w:val="single" w:sz="6" w:space="0" w:color="auto"/>
              <w:right w:val="single" w:sz="12" w:space="0" w:color="auto"/>
            </w:tcBorders>
            <w:shd w:val="clear" w:color="auto" w:fill="auto"/>
          </w:tcPr>
          <w:p w:rsidR="004936E5" w:rsidRPr="004936E5" w:rsidRDefault="004936E5" w:rsidP="004936E5">
            <w:pPr>
              <w:rPr>
                <w:rFonts w:ascii="Verdana" w:hAnsi="Verdana"/>
                <w:sz w:val="18"/>
                <w:szCs w:val="16"/>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Meyve bahçelerinde zararlı nematodlar ve bunlara karşı uygulanan savaş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12</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8"/>
                <w:szCs w:val="16"/>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Çilek alanlarında zararlı nematodlar ve bunlara karşı uygulanan savaş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13</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8"/>
                <w:szCs w:val="16"/>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Turunçgil bitkilerinde zararlı nematodlar ve bunlara karşı uygulanan savaş yöntemleri</w:t>
            </w:r>
            <w:r w:rsidRPr="004936E5">
              <w:rPr>
                <w:rFonts w:ascii="Verdana" w:hAnsi="Verdana"/>
                <w:sz w:val="18"/>
                <w:szCs w:val="16"/>
              </w:rPr>
              <w:fldChar w:fldCharType="end"/>
            </w:r>
          </w:p>
        </w:tc>
      </w:tr>
      <w:tr w:rsidR="004936E5" w:rsidRPr="002604AB"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14</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8"/>
                <w:szCs w:val="16"/>
              </w:rPr>
            </w:pPr>
            <w:r w:rsidRPr="004936E5">
              <w:rPr>
                <w:rFonts w:ascii="Verdana" w:hAnsi="Verdana"/>
                <w:sz w:val="18"/>
                <w:szCs w:val="16"/>
              </w:rPr>
              <w:fldChar w:fldCharType="begin">
                <w:ffData>
                  <w:name w:val="Metin4"/>
                  <w:enabled/>
                  <w:calcOnExit w:val="0"/>
                  <w:textInput/>
                </w:ffData>
              </w:fldChar>
            </w:r>
            <w:r w:rsidRPr="004936E5">
              <w:rPr>
                <w:rFonts w:ascii="Verdana" w:hAnsi="Verdana"/>
                <w:sz w:val="18"/>
                <w:szCs w:val="16"/>
              </w:rPr>
              <w:instrText xml:space="preserve"> FORMTEXT </w:instrText>
            </w:r>
            <w:r w:rsidRPr="004936E5">
              <w:rPr>
                <w:rFonts w:ascii="Verdana" w:hAnsi="Verdana"/>
                <w:sz w:val="18"/>
                <w:szCs w:val="16"/>
              </w:rPr>
            </w:r>
            <w:r w:rsidRPr="004936E5">
              <w:rPr>
                <w:rFonts w:ascii="Verdana" w:hAnsi="Verdana"/>
                <w:sz w:val="18"/>
                <w:szCs w:val="16"/>
              </w:rPr>
              <w:fldChar w:fldCharType="separate"/>
            </w:r>
            <w:r w:rsidRPr="004936E5">
              <w:rPr>
                <w:rFonts w:ascii="Verdana" w:hAnsi="Verdana"/>
                <w:sz w:val="18"/>
                <w:szCs w:val="16"/>
              </w:rPr>
              <w:t>Subtropikal bitkilerde zararlı nematodlar ve bunlara karşı uygulanan savaş yöntemleri</w:t>
            </w:r>
            <w:r w:rsidRPr="004936E5">
              <w:rPr>
                <w:rFonts w:ascii="Verdana" w:hAnsi="Verdana"/>
                <w:sz w:val="18"/>
                <w:szCs w:val="16"/>
              </w:rPr>
              <w:fldChar w:fldCharType="end"/>
            </w:r>
          </w:p>
        </w:tc>
      </w:tr>
      <w:tr w:rsidR="004936E5" w:rsidRPr="002604AB" w:rsidTr="004936E5">
        <w:trPr>
          <w:trHeight w:val="322"/>
          <w:jc w:val="center"/>
        </w:trPr>
        <w:tc>
          <w:tcPr>
            <w:tcW w:w="431"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2604AB" w:rsidRDefault="004936E5" w:rsidP="004936E5">
            <w:pPr>
              <w:jc w:val="center"/>
              <w:rPr>
                <w:rFonts w:ascii="Verdana" w:hAnsi="Verdana"/>
                <w:sz w:val="20"/>
                <w:szCs w:val="16"/>
              </w:rPr>
            </w:pPr>
            <w:r w:rsidRPr="002604AB">
              <w:rPr>
                <w:rFonts w:ascii="Verdana" w:hAnsi="Verdana"/>
                <w:sz w:val="20"/>
                <w:szCs w:val="16"/>
              </w:rPr>
              <w:t>15,16</w:t>
            </w:r>
          </w:p>
        </w:tc>
        <w:tc>
          <w:tcPr>
            <w:tcW w:w="4569"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2604AB" w:rsidRDefault="004936E5" w:rsidP="004936E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965"/>
        <w:gridCol w:w="850"/>
        <w:gridCol w:w="709"/>
        <w:gridCol w:w="425"/>
      </w:tblGrid>
      <w:tr w:rsidR="004936E5" w:rsidRPr="002604AB"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BİTKİ KORUMA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4936E5" w:rsidRPr="002604AB" w:rsidRDefault="004936E5" w:rsidP="004936E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t>Katkı Düzeyi</w:t>
            </w:r>
          </w:p>
        </w:tc>
      </w:tr>
      <w:tr w:rsidR="004936E5" w:rsidRPr="002604AB" w:rsidTr="004936E5">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sidRPr="002604AB">
              <w:rPr>
                <w:rFonts w:ascii="Verdana" w:hAnsi="Verdana"/>
                <w:b/>
                <w:sz w:val="18"/>
                <w:szCs w:val="16"/>
              </w:rPr>
              <w:t>NO</w:t>
            </w:r>
          </w:p>
        </w:tc>
        <w:tc>
          <w:tcPr>
            <w:tcW w:w="6965" w:type="dxa"/>
            <w:tcBorders>
              <w:top w:val="single" w:sz="12" w:space="0" w:color="auto"/>
              <w:left w:val="single" w:sz="6" w:space="0" w:color="auto"/>
              <w:bottom w:val="single" w:sz="6" w:space="0" w:color="auto"/>
              <w:right w:val="single" w:sz="6" w:space="0" w:color="auto"/>
            </w:tcBorders>
            <w:vAlign w:val="center"/>
          </w:tcPr>
          <w:p w:rsidR="004936E5" w:rsidRPr="002604AB" w:rsidRDefault="004936E5" w:rsidP="004936E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3</w:t>
            </w:r>
          </w:p>
          <w:p w:rsidR="004936E5" w:rsidRPr="001B710C" w:rsidRDefault="004936E5" w:rsidP="004936E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2</w:t>
            </w:r>
          </w:p>
          <w:p w:rsidR="004936E5" w:rsidRPr="001B710C" w:rsidRDefault="004936E5" w:rsidP="004936E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Default="004936E5" w:rsidP="004936E5">
            <w:pPr>
              <w:jc w:val="center"/>
              <w:rPr>
                <w:rFonts w:ascii="Verdana" w:hAnsi="Verdana"/>
                <w:b/>
                <w:sz w:val="18"/>
                <w:szCs w:val="16"/>
              </w:rPr>
            </w:pPr>
            <w:r>
              <w:rPr>
                <w:rFonts w:ascii="Verdana" w:hAnsi="Verdana"/>
                <w:b/>
                <w:sz w:val="18"/>
                <w:szCs w:val="16"/>
              </w:rPr>
              <w:t>1</w:t>
            </w:r>
          </w:p>
          <w:p w:rsidR="004936E5" w:rsidRPr="001B710C" w:rsidRDefault="004936E5" w:rsidP="004936E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936E5" w:rsidRPr="002604AB" w:rsidTr="004936E5">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2</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37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3</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52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4</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5</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6</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7</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8</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rPr>
                <w:rFonts w:ascii="Verdana" w:hAnsi="Verdana"/>
                <w:b/>
                <w:sz w:val="20"/>
              </w:rPr>
            </w:pPr>
            <w:r w:rsidRPr="001B710C">
              <w:rPr>
                <w:rFonts w:ascii="Verdana" w:hAnsi="Verdana"/>
                <w:b/>
                <w:sz w:val="20"/>
              </w:rPr>
              <w:t>ÖÇ 9</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r w:rsidR="004936E5" w:rsidRPr="002604AB" w:rsidTr="004936E5">
        <w:trPr>
          <w:trHeight w:val="159"/>
        </w:trPr>
        <w:tc>
          <w:tcPr>
            <w:tcW w:w="974" w:type="dxa"/>
            <w:tcBorders>
              <w:top w:val="single" w:sz="6" w:space="0" w:color="auto"/>
              <w:left w:val="single" w:sz="12" w:space="0" w:color="auto"/>
              <w:bottom w:val="single" w:sz="6" w:space="0" w:color="auto"/>
              <w:right w:val="single" w:sz="6" w:space="0" w:color="auto"/>
            </w:tcBorders>
            <w:vAlign w:val="center"/>
          </w:tcPr>
          <w:p w:rsidR="004936E5" w:rsidRPr="001B710C" w:rsidRDefault="004936E5" w:rsidP="004936E5">
            <w:pPr>
              <w:spacing w:line="360" w:lineRule="auto"/>
              <w:rPr>
                <w:rFonts w:ascii="Verdana" w:hAnsi="Verdana"/>
                <w:b/>
                <w:sz w:val="20"/>
              </w:rPr>
            </w:pPr>
            <w:r w:rsidRPr="001B710C">
              <w:rPr>
                <w:rFonts w:ascii="Verdana" w:hAnsi="Verdana"/>
                <w:b/>
                <w:sz w:val="20"/>
              </w:rPr>
              <w:t>ÖÇ 10</w:t>
            </w:r>
          </w:p>
        </w:tc>
        <w:tc>
          <w:tcPr>
            <w:tcW w:w="6965" w:type="dxa"/>
            <w:tcBorders>
              <w:top w:val="single" w:sz="6" w:space="0" w:color="auto"/>
              <w:left w:val="single" w:sz="6" w:space="0" w:color="auto"/>
              <w:bottom w:val="single" w:sz="6" w:space="0" w:color="auto"/>
              <w:right w:val="single" w:sz="6" w:space="0" w:color="auto"/>
            </w:tcBorders>
          </w:tcPr>
          <w:p w:rsidR="004936E5" w:rsidRPr="00C16B8D" w:rsidRDefault="004936E5" w:rsidP="004936E5">
            <w:pPr>
              <w:jc w:val="both"/>
              <w:rPr>
                <w:rFonts w:ascii="Verdana" w:hAnsi="Verdana"/>
                <w:sz w:val="18"/>
                <w:szCs w:val="20"/>
              </w:rPr>
            </w:pPr>
            <w:r w:rsidRPr="00C16B8D">
              <w:rPr>
                <w:rFonts w:ascii="Verdana" w:hAnsi="Verdana"/>
                <w:sz w:val="18"/>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2604AB" w:rsidRDefault="004936E5" w:rsidP="004936E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5677">
              <w:rPr>
                <w:rFonts w:ascii="Verdana" w:hAnsi="Verdana"/>
                <w:b/>
                <w:sz w:val="18"/>
                <w:szCs w:val="16"/>
              </w:rPr>
            </w:r>
            <w:r w:rsidR="00DE5677">
              <w:rPr>
                <w:rFonts w:ascii="Verdana" w:hAnsi="Verdana"/>
                <w:b/>
                <w:sz w:val="18"/>
                <w:szCs w:val="16"/>
              </w:rPr>
              <w:fldChar w:fldCharType="separate"/>
            </w:r>
            <w:r>
              <w:rPr>
                <w:rFonts w:ascii="Verdana" w:hAnsi="Verdana"/>
                <w:b/>
                <w:sz w:val="18"/>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A6369">
        <w:rPr>
          <w:rFonts w:ascii="Verdana" w:hAnsi="Verdana"/>
          <w:noProof/>
          <w:sz w:val="18"/>
          <w:szCs w:val="16"/>
        </w:rPr>
        <w:t xml:space="preserve">Doç Dr. Refik Bozbuğa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D451C">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936E5" w:rsidRDefault="004936E5" w:rsidP="004936E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4936E5" w:rsidRDefault="004936E5">
      <w:pPr>
        <w:spacing w:after="200"/>
        <w:rPr>
          <w:rFonts w:ascii="Verdana" w:hAnsi="Verdana"/>
          <w:sz w:val="18"/>
          <w:szCs w:val="16"/>
        </w:rPr>
      </w:pPr>
      <w:r>
        <w:rPr>
          <w:rFonts w:ascii="Verdana" w:hAnsi="Verdana"/>
          <w:sz w:val="18"/>
          <w:szCs w:val="16"/>
        </w:rPr>
        <w:br w:type="page"/>
      </w:r>
    </w:p>
    <w:p w:rsidR="004936E5" w:rsidRPr="002604AB" w:rsidRDefault="00FB4265" w:rsidP="004936E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8416" behindDoc="0" locked="0" layoutInCell="1" allowOverlap="1" wp14:anchorId="2717F805" wp14:editId="2DBD75A4">
                <wp:simplePos x="0" y="0"/>
                <wp:positionH relativeFrom="column">
                  <wp:posOffset>1223010</wp:posOffset>
                </wp:positionH>
                <wp:positionV relativeFrom="paragraph">
                  <wp:posOffset>-415750</wp:posOffset>
                </wp:positionV>
                <wp:extent cx="3256280" cy="1015365"/>
                <wp:effectExtent l="0" t="0" r="20320" b="13335"/>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43" o:spid="_x0000_s1038" type="#_x0000_t202" style="position:absolute;margin-left:96.3pt;margin-top:-32.75pt;width:256.4pt;height:7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" strokecolor="white">
                <v:textbox>
                  <w:txbxContent>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T.C.</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ESKİŞEHİR OSMANGAZİ ÜNİVERSİTESİ</w:t>
                      </w:r>
                    </w:p>
                    <w:p w:rsidR="00FB4265" w:rsidRPr="002604AB" w:rsidRDefault="00FB4265" w:rsidP="004936E5">
                      <w:pPr>
                        <w:spacing w:after="120"/>
                        <w:jc w:val="center"/>
                        <w:rPr>
                          <w:rFonts w:ascii="Verdana" w:hAnsi="Verdana"/>
                          <w:b/>
                          <w:sz w:val="16"/>
                          <w:szCs w:val="20"/>
                        </w:rPr>
                      </w:pPr>
                      <w:r w:rsidRPr="002604AB">
                        <w:rPr>
                          <w:rFonts w:ascii="Verdana" w:hAnsi="Verdana"/>
                          <w:b/>
                          <w:sz w:val="16"/>
                          <w:szCs w:val="20"/>
                        </w:rPr>
                        <w:t>FEN BİLİMLERİ ENSTİTÜSÜ</w:t>
                      </w:r>
                    </w:p>
                    <w:p w:rsidR="00FB4265" w:rsidRPr="002604AB" w:rsidRDefault="00FB4265" w:rsidP="004936E5">
                      <w:pPr>
                        <w:spacing w:after="120"/>
                        <w:jc w:val="center"/>
                        <w:rPr>
                          <w:rFonts w:ascii="Verdana" w:hAnsi="Verdana"/>
                          <w:b/>
                          <w:sz w:val="6"/>
                          <w:szCs w:val="10"/>
                        </w:rPr>
                      </w:pPr>
                    </w:p>
                    <w:p w:rsidR="00FB4265" w:rsidRPr="002604AB" w:rsidRDefault="00FB4265" w:rsidP="004936E5">
                      <w:pPr>
                        <w:spacing w:after="120"/>
                        <w:jc w:val="center"/>
                        <w:rPr>
                          <w:rFonts w:ascii="Verdana" w:hAnsi="Verdana"/>
                          <w:b/>
                          <w:sz w:val="22"/>
                          <w:szCs w:val="26"/>
                        </w:rPr>
                      </w:pPr>
                      <w:r w:rsidRPr="002604AB">
                        <w:rPr>
                          <w:rFonts w:ascii="Verdana" w:hAnsi="Verdana"/>
                          <w:b/>
                          <w:sz w:val="22"/>
                          <w:szCs w:val="26"/>
                        </w:rPr>
                        <w:t>DERS BİLGİ FORMU</w:t>
                      </w:r>
                    </w:p>
                    <w:p w:rsidR="00FB4265" w:rsidRDefault="00FB4265" w:rsidP="004936E5"/>
                  </w:txbxContent>
                </v:textbox>
              </v:shape>
            </w:pict>
          </mc:Fallback>
        </mc:AlternateContent>
      </w:r>
      <w:bookmarkStart w:id="55" w:name="_GoBack"/>
      <w:bookmarkEnd w:id="55"/>
      <w:r w:rsidR="004936E5" w:rsidRPr="002604AB">
        <w:rPr>
          <w:rFonts w:ascii="Verdana" w:hAnsi="Verdana"/>
          <w:b/>
          <w:sz w:val="16"/>
          <w:szCs w:val="16"/>
        </w:rPr>
        <w:t xml:space="preserve">    </w:t>
      </w: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p w:rsidR="004936E5" w:rsidRPr="002604AB" w:rsidRDefault="004936E5" w:rsidP="004936E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936E5" w:rsidRPr="002604AB" w:rsidTr="004936E5">
        <w:tc>
          <w:tcPr>
            <w:tcW w:w="1951" w:type="dxa"/>
            <w:vAlign w:val="center"/>
          </w:tcPr>
          <w:p w:rsidR="004936E5" w:rsidRPr="002604AB" w:rsidRDefault="004936E5" w:rsidP="004936E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BİTKİ KORUMA (YL)</w:t>
            </w:r>
          </w:p>
        </w:tc>
        <w:tc>
          <w:tcPr>
            <w:tcW w:w="1134" w:type="dxa"/>
            <w:vAlign w:val="center"/>
          </w:tcPr>
          <w:p w:rsidR="004936E5" w:rsidRPr="002604AB" w:rsidRDefault="004936E5" w:rsidP="004936E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bl>
    <w:p w:rsidR="004936E5" w:rsidRPr="009B0EC0" w:rsidRDefault="004936E5" w:rsidP="004936E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936E5" w:rsidRPr="002604AB" w:rsidTr="004936E5">
        <w:trPr>
          <w:trHeight w:val="338"/>
        </w:trPr>
        <w:tc>
          <w:tcPr>
            <w:tcW w:w="10173" w:type="dxa"/>
            <w:gridSpan w:val="4"/>
            <w:vAlign w:val="center"/>
          </w:tcPr>
          <w:p w:rsidR="004936E5" w:rsidRPr="002604AB" w:rsidRDefault="004936E5" w:rsidP="004936E5">
            <w:pPr>
              <w:jc w:val="center"/>
              <w:outlineLvl w:val="0"/>
              <w:rPr>
                <w:rFonts w:ascii="Verdana" w:hAnsi="Verdana"/>
                <w:sz w:val="16"/>
                <w:szCs w:val="16"/>
              </w:rPr>
            </w:pPr>
            <w:r w:rsidRPr="009B0EC0">
              <w:rPr>
                <w:rFonts w:ascii="Verdana" w:hAnsi="Verdana"/>
                <w:b/>
                <w:sz w:val="18"/>
                <w:szCs w:val="16"/>
              </w:rPr>
              <w:t>DERSİN</w:t>
            </w:r>
          </w:p>
        </w:tc>
      </w:tr>
      <w:tr w:rsidR="004936E5" w:rsidRPr="002604AB" w:rsidTr="004936E5">
        <w:tc>
          <w:tcPr>
            <w:tcW w:w="1668"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936E5" w:rsidRPr="002604AB" w:rsidRDefault="004936E5" w:rsidP="004936E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936E5" w:rsidRPr="002604AB" w:rsidRDefault="004936E5" w:rsidP="004936E5">
            <w:pPr>
              <w:outlineLvl w:val="0"/>
              <w:rPr>
                <w:rFonts w:ascii="Verdana" w:hAnsi="Verdana"/>
                <w:sz w:val="16"/>
                <w:szCs w:val="16"/>
              </w:rPr>
            </w:pPr>
            <w:r w:rsidRPr="002604AB">
              <w:rPr>
                <w:rFonts w:ascii="Verdana" w:hAnsi="Verdana"/>
                <w:sz w:val="16"/>
                <w:szCs w:val="16"/>
              </w:rPr>
              <w:t xml:space="preserve"> </w:t>
            </w:r>
            <w:bookmarkStart w:id="56"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6D73">
              <w:rPr>
                <w:rFonts w:ascii="Verdana" w:hAnsi="Verdana"/>
                <w:noProof/>
                <w:sz w:val="16"/>
                <w:szCs w:val="16"/>
              </w:rPr>
              <w:t>Toprak Kökenli Fungal Patojenler</w:t>
            </w:r>
            <w:r>
              <w:rPr>
                <w:rFonts w:ascii="Verdana" w:hAnsi="Verdana"/>
                <w:sz w:val="16"/>
                <w:szCs w:val="16"/>
              </w:rPr>
              <w:fldChar w:fldCharType="end"/>
            </w:r>
            <w:bookmarkEnd w:id="56"/>
          </w:p>
        </w:tc>
      </w:tr>
    </w:tbl>
    <w:p w:rsidR="004936E5" w:rsidRPr="002604AB" w:rsidRDefault="004936E5" w:rsidP="004936E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936E5" w:rsidRPr="002604AB" w:rsidTr="004936E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DİLİ</w:t>
            </w:r>
          </w:p>
        </w:tc>
      </w:tr>
      <w:tr w:rsidR="004936E5" w:rsidRPr="002604AB" w:rsidTr="004936E5">
        <w:trPr>
          <w:trHeight w:val="382"/>
        </w:trPr>
        <w:tc>
          <w:tcPr>
            <w:tcW w:w="1079" w:type="dxa"/>
            <w:vMerge/>
            <w:tcBorders>
              <w:top w:val="single" w:sz="4" w:space="0" w:color="auto"/>
              <w:left w:val="single" w:sz="12" w:space="0" w:color="auto"/>
              <w:bottom w:val="single" w:sz="4" w:space="0" w:color="auto"/>
              <w:right w:val="single" w:sz="12" w:space="0" w:color="auto"/>
            </w:tcBorders>
          </w:tcPr>
          <w:p w:rsidR="004936E5" w:rsidRPr="002604AB" w:rsidRDefault="004936E5" w:rsidP="004936E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936E5" w:rsidRPr="002604AB" w:rsidRDefault="004936E5" w:rsidP="004936E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936E5" w:rsidRPr="002604AB" w:rsidRDefault="004936E5" w:rsidP="004936E5">
            <w:pPr>
              <w:jc w:val="center"/>
              <w:rPr>
                <w:rFonts w:ascii="Verdana" w:hAnsi="Verdana"/>
                <w:b/>
                <w:sz w:val="16"/>
                <w:szCs w:val="16"/>
              </w:rPr>
            </w:pPr>
          </w:p>
        </w:tc>
        <w:tc>
          <w:tcPr>
            <w:tcW w:w="709" w:type="dxa"/>
            <w:vMerge/>
            <w:tcBorders>
              <w:bottom w:val="single" w:sz="4" w:space="0" w:color="auto"/>
            </w:tcBorders>
            <w:vAlign w:val="center"/>
          </w:tcPr>
          <w:p w:rsidR="004936E5" w:rsidRPr="002604AB" w:rsidRDefault="004936E5" w:rsidP="004936E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936E5" w:rsidRPr="002604AB" w:rsidRDefault="004936E5" w:rsidP="004936E5">
            <w:pPr>
              <w:jc w:val="center"/>
              <w:rPr>
                <w:rFonts w:ascii="Verdana" w:hAnsi="Verdana"/>
                <w:b/>
                <w:sz w:val="16"/>
                <w:szCs w:val="16"/>
              </w:rPr>
            </w:pPr>
          </w:p>
        </w:tc>
        <w:tc>
          <w:tcPr>
            <w:tcW w:w="2552" w:type="dxa"/>
            <w:vMerge/>
            <w:tcBorders>
              <w:bottom w:val="single" w:sz="4" w:space="0" w:color="auto"/>
            </w:tcBorders>
            <w:vAlign w:val="center"/>
          </w:tcPr>
          <w:p w:rsidR="004936E5" w:rsidRPr="002604AB" w:rsidRDefault="004936E5" w:rsidP="004936E5">
            <w:pPr>
              <w:jc w:val="center"/>
              <w:rPr>
                <w:rFonts w:ascii="Verdana" w:hAnsi="Verdana"/>
                <w:b/>
                <w:sz w:val="16"/>
                <w:szCs w:val="16"/>
              </w:rPr>
            </w:pPr>
          </w:p>
        </w:tc>
      </w:tr>
      <w:tr w:rsidR="004936E5" w:rsidRPr="002604AB" w:rsidTr="004936E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936E5" w:rsidRPr="009B0EC0" w:rsidRDefault="004936E5" w:rsidP="004936E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Zorunlu</w:t>
            </w:r>
          </w:p>
          <w:p w:rsidR="004936E5" w:rsidRDefault="004936E5" w:rsidP="004936E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936E5" w:rsidRDefault="004936E5" w:rsidP="004936E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936E5" w:rsidRPr="002604AB" w:rsidRDefault="004936E5" w:rsidP="004936E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936E5" w:rsidRPr="002604AB" w:rsidRDefault="004936E5" w:rsidP="004936E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936E5" w:rsidRPr="002604AB" w:rsidTr="004936E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936E5" w:rsidRPr="009B0EC0" w:rsidRDefault="004936E5" w:rsidP="004936E5">
            <w:pPr>
              <w:jc w:val="center"/>
              <w:rPr>
                <w:rFonts w:ascii="Verdana" w:hAnsi="Verdana"/>
                <w:b/>
                <w:sz w:val="18"/>
                <w:szCs w:val="16"/>
              </w:rPr>
            </w:pPr>
            <w:r w:rsidRPr="009B0EC0">
              <w:rPr>
                <w:rFonts w:ascii="Verdana" w:hAnsi="Verdana"/>
                <w:b/>
                <w:sz w:val="18"/>
                <w:szCs w:val="16"/>
              </w:rPr>
              <w:t>KREDİ DAĞILIMI</w:t>
            </w:r>
          </w:p>
          <w:p w:rsidR="004936E5" w:rsidRDefault="004936E5" w:rsidP="004936E5">
            <w:pPr>
              <w:jc w:val="center"/>
              <w:rPr>
                <w:rFonts w:ascii="Verdana" w:hAnsi="Verdana"/>
                <w:b/>
                <w:sz w:val="16"/>
                <w:szCs w:val="16"/>
              </w:rPr>
            </w:pPr>
            <w:r>
              <w:rPr>
                <w:rFonts w:ascii="Verdana" w:hAnsi="Verdana"/>
                <w:b/>
                <w:sz w:val="16"/>
                <w:szCs w:val="16"/>
              </w:rPr>
              <w:t>Dersin kredisini aşağıya işleyiniz.</w:t>
            </w:r>
          </w:p>
          <w:p w:rsidR="004936E5" w:rsidRPr="002604AB" w:rsidRDefault="004936E5" w:rsidP="004936E5">
            <w:pPr>
              <w:jc w:val="center"/>
              <w:rPr>
                <w:rFonts w:ascii="Verdana" w:hAnsi="Verdana"/>
                <w:b/>
                <w:sz w:val="16"/>
                <w:szCs w:val="16"/>
              </w:rPr>
            </w:pPr>
            <w:r>
              <w:rPr>
                <w:rFonts w:ascii="Verdana" w:hAnsi="Verdana"/>
                <w:b/>
                <w:sz w:val="16"/>
                <w:szCs w:val="16"/>
              </w:rPr>
              <w:t xml:space="preserve"> (Gerekli görürseniz krediyi paylaştırınız.)</w:t>
            </w:r>
          </w:p>
        </w:tc>
      </w:tr>
      <w:tr w:rsidR="004936E5" w:rsidRPr="002604AB" w:rsidTr="004936E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936E5" w:rsidRPr="002604AB" w:rsidRDefault="004936E5" w:rsidP="004936E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936E5" w:rsidRPr="002604AB" w:rsidRDefault="004936E5" w:rsidP="004936E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936E5" w:rsidRPr="002604AB" w:rsidTr="004936E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936E5" w:rsidRPr="002604AB" w:rsidRDefault="004936E5" w:rsidP="004936E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5677">
              <w:rPr>
                <w:rFonts w:ascii="Verdana" w:hAnsi="Verdana"/>
                <w:sz w:val="16"/>
                <w:szCs w:val="16"/>
              </w:rPr>
            </w:r>
            <w:r w:rsidR="00DE5677">
              <w:rPr>
                <w:rFonts w:ascii="Verdana" w:hAnsi="Verdana"/>
                <w:sz w:val="16"/>
                <w:szCs w:val="16"/>
              </w:rPr>
              <w:fldChar w:fldCharType="separate"/>
            </w:r>
            <w:r>
              <w:rPr>
                <w:rFonts w:ascii="Verdana" w:hAnsi="Verdana"/>
                <w:sz w:val="16"/>
                <w:szCs w:val="16"/>
              </w:rPr>
              <w:fldChar w:fldCharType="end"/>
            </w:r>
          </w:p>
        </w:tc>
      </w:tr>
      <w:tr w:rsidR="004936E5" w:rsidRPr="002604AB" w:rsidTr="004936E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DEĞERLENDİRME ÖLÇÜTLERİ</w:t>
            </w:r>
          </w:p>
        </w:tc>
      </w:tr>
      <w:tr w:rsidR="004936E5" w:rsidRPr="002604AB" w:rsidTr="004936E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936E5" w:rsidRDefault="004936E5" w:rsidP="004936E5">
            <w:pPr>
              <w:jc w:val="center"/>
              <w:rPr>
                <w:rFonts w:ascii="Verdana" w:hAnsi="Verdana"/>
                <w:b/>
                <w:sz w:val="16"/>
                <w:szCs w:val="16"/>
              </w:rPr>
            </w:pPr>
            <w:r w:rsidRPr="002604AB">
              <w:rPr>
                <w:rFonts w:ascii="Verdana" w:hAnsi="Verdana"/>
                <w:b/>
                <w:sz w:val="16"/>
                <w:szCs w:val="16"/>
              </w:rPr>
              <w:t>YARIYIL İÇİ</w:t>
            </w:r>
          </w:p>
          <w:p w:rsidR="004936E5" w:rsidRPr="002604AB" w:rsidRDefault="004936E5" w:rsidP="004936E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936E5" w:rsidRPr="002604AB" w:rsidTr="004936E5">
        <w:trPr>
          <w:trHeight w:val="27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936E5" w:rsidRPr="002604AB" w:rsidRDefault="004936E5" w:rsidP="004936E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4936E5" w:rsidRPr="002604AB" w:rsidRDefault="004936E5" w:rsidP="004936E5">
            <w:pPr>
              <w:jc w:val="center"/>
              <w:rPr>
                <w:rFonts w:ascii="Verdana" w:hAnsi="Verdana"/>
                <w:sz w:val="16"/>
                <w:szCs w:val="16"/>
                <w:highlight w:val="yellow"/>
              </w:rPr>
            </w:pP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936E5" w:rsidRPr="002604AB" w:rsidRDefault="004936E5" w:rsidP="004936E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936E5" w:rsidRPr="002604AB" w:rsidTr="004936E5">
        <w:trPr>
          <w:trHeight w:val="286"/>
        </w:trPr>
        <w:tc>
          <w:tcPr>
            <w:tcW w:w="3735" w:type="dxa"/>
            <w:gridSpan w:val="5"/>
            <w:vMerge/>
            <w:tcBorders>
              <w:left w:val="single" w:sz="12" w:space="0" w:color="auto"/>
              <w:bottom w:val="single" w:sz="12" w:space="0" w:color="auto"/>
              <w:right w:val="single" w:sz="12" w:space="0" w:color="auto"/>
            </w:tcBorders>
            <w:vAlign w:val="center"/>
          </w:tcPr>
          <w:p w:rsidR="004936E5" w:rsidRPr="002604AB" w:rsidRDefault="004936E5" w:rsidP="004936E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936E5" w:rsidRPr="00FA4020" w:rsidRDefault="004936E5" w:rsidP="004936E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936E5" w:rsidRPr="002604AB" w:rsidRDefault="004936E5" w:rsidP="004936E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936E5" w:rsidRPr="002604AB" w:rsidTr="004936E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6D73">
              <w:rPr>
                <w:rFonts w:ascii="Verdana" w:hAnsi="Verdana"/>
                <w:noProof/>
                <w:sz w:val="16"/>
                <w:szCs w:val="16"/>
              </w:rPr>
              <w:t xml:space="preserve">Toprak kökenli funguslar ve neden oldukları hastalıklar, toprak kökenli fungusların diğer patojenler içindeki önemi, toprakta mikrobial etkileşim mekanizmalarını etkileyen faktörler, toprak kökenli fungusların epidemiyolojisi, toprak kökenli fungusların neden olduğu hastalıkların kontrolündeki zorluklar ve mücadele yöntemleri ile mücadelede yeni stratejiler </w:t>
            </w:r>
            <w:r w:rsidRPr="00A83CA8">
              <w:rPr>
                <w:rFonts w:ascii="Verdana" w:hAnsi="Verdana"/>
                <w:sz w:val="16"/>
                <w:szCs w:val="16"/>
              </w:rPr>
              <w:fldChar w:fldCharType="end"/>
            </w:r>
          </w:p>
        </w:tc>
      </w:tr>
      <w:tr w:rsidR="004936E5" w:rsidRPr="002604AB" w:rsidTr="004936E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6D73">
              <w:rPr>
                <w:rFonts w:ascii="Verdana" w:hAnsi="Verdana"/>
                <w:noProof/>
                <w:sz w:val="16"/>
                <w:szCs w:val="16"/>
              </w:rPr>
              <w:t>Toprak kökenli fungusları, neden oldukları hastalıkları ve mücadele yöntemlerini öğretmek</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2604AB" w:rsidRDefault="004936E5" w:rsidP="004936E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5F3D">
              <w:rPr>
                <w:rFonts w:ascii="Verdana" w:hAnsi="Verdana"/>
                <w:noProof/>
                <w:sz w:val="16"/>
                <w:szCs w:val="16"/>
              </w:rPr>
              <w:t xml:space="preserve"> </w:t>
            </w:r>
            <w:r w:rsidRPr="00006D73">
              <w:rPr>
                <w:rFonts w:ascii="Verdana" w:hAnsi="Verdana"/>
                <w:noProof/>
                <w:sz w:val="16"/>
                <w:szCs w:val="16"/>
              </w:rPr>
              <w:t xml:space="preserve"> Toprak kökenli fungusları, neden oldukları hastalıkları ve mücadele yöntemlerini bilerek mezun olur</w:t>
            </w:r>
            <w:r w:rsidRPr="00A83CA8">
              <w:rPr>
                <w:rFonts w:ascii="Verdana" w:hAnsi="Verdana"/>
                <w:sz w:val="16"/>
                <w:szCs w:val="16"/>
              </w:rPr>
              <w:fldChar w:fldCharType="end"/>
            </w:r>
          </w:p>
        </w:tc>
      </w:tr>
      <w:tr w:rsidR="004936E5" w:rsidRPr="002604AB" w:rsidTr="004936E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E3546D" w:rsidRDefault="004936E5" w:rsidP="004936E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6D73">
              <w:rPr>
                <w:rFonts w:ascii="Verdana" w:hAnsi="Verdana"/>
                <w:noProof/>
                <w:sz w:val="16"/>
                <w:szCs w:val="16"/>
              </w:rPr>
              <w:t>Toprak kökenli fungusları, neden oldukları hastalıkları ve mücadele yöntemlerini bilir</w:t>
            </w:r>
            <w:r>
              <w:rPr>
                <w:rFonts w:ascii="Verdana" w:hAnsi="Verdana"/>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6849DA" w:rsidRDefault="004936E5" w:rsidP="004936E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7228A">
              <w:rPr>
                <w:rFonts w:ascii="Verdana" w:hAnsi="Verdana"/>
                <w:b w:val="0"/>
                <w:noProof/>
                <w:sz w:val="16"/>
                <w:szCs w:val="16"/>
              </w:rPr>
              <w:t xml:space="preserve"> </w:t>
            </w:r>
            <w:r w:rsidRPr="00006D73">
              <w:rPr>
                <w:rFonts w:ascii="Verdana" w:hAnsi="Verdana"/>
                <w:b w:val="0"/>
                <w:noProof/>
                <w:sz w:val="16"/>
                <w:szCs w:val="16"/>
              </w:rPr>
              <w:t>Toprak Patojenleri ( A. Ü. Ziraat fak. Ders notu)</w:t>
            </w:r>
            <w:r w:rsidRPr="006849DA">
              <w:rPr>
                <w:rFonts w:ascii="Verdana" w:hAnsi="Verdana"/>
                <w:b w:val="0"/>
                <w:sz w:val="16"/>
                <w:szCs w:val="16"/>
              </w:rPr>
              <w:fldChar w:fldCharType="end"/>
            </w:r>
          </w:p>
        </w:tc>
      </w:tr>
      <w:tr w:rsidR="004936E5" w:rsidRPr="002604AB" w:rsidTr="004936E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936E5" w:rsidRPr="002604AB" w:rsidRDefault="004936E5" w:rsidP="004936E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936E5" w:rsidRPr="00006D73" w:rsidRDefault="004936E5" w:rsidP="004936E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7CB2">
              <w:rPr>
                <w:rFonts w:ascii="Verdana" w:hAnsi="Verdana"/>
                <w:b w:val="0"/>
                <w:noProof/>
                <w:sz w:val="16"/>
                <w:szCs w:val="16"/>
              </w:rPr>
              <w:t>-</w:t>
            </w:r>
            <w:r w:rsidRPr="00006D73">
              <w:rPr>
                <w:rFonts w:ascii="Verdana" w:hAnsi="Verdana"/>
                <w:b w:val="0"/>
                <w:noProof/>
                <w:sz w:val="16"/>
                <w:szCs w:val="16"/>
              </w:rPr>
              <w:t>Larry L. Singleton (Author), Jeanne D. Mihail (Author), Charles M. Rush (Editor).1992. Methods for Research on Soilborne Phytopathogenic Fungi Second Printing Edition.266p.</w:t>
            </w:r>
          </w:p>
          <w:p w:rsidR="004936E5" w:rsidRPr="006849DA" w:rsidRDefault="004936E5" w:rsidP="004936E5">
            <w:pPr>
              <w:pStyle w:val="Balk4"/>
              <w:rPr>
                <w:rFonts w:ascii="Verdana" w:hAnsi="Verdana"/>
                <w:b w:val="0"/>
                <w:color w:val="000000"/>
                <w:sz w:val="16"/>
                <w:szCs w:val="16"/>
              </w:rPr>
            </w:pPr>
            <w:r w:rsidRPr="00006D73">
              <w:rPr>
                <w:rFonts w:ascii="Verdana" w:hAnsi="Verdana"/>
                <w:b w:val="0"/>
                <w:noProof/>
                <w:sz w:val="16"/>
                <w:szCs w:val="16"/>
              </w:rPr>
              <w:t>-Google Academic</w:t>
            </w:r>
            <w:r w:rsidRPr="006849DA">
              <w:rPr>
                <w:rFonts w:ascii="Verdana" w:hAnsi="Verdana"/>
                <w:b w:val="0"/>
                <w:sz w:val="16"/>
                <w:szCs w:val="16"/>
              </w:rPr>
              <w:fldChar w:fldCharType="end"/>
            </w:r>
          </w:p>
        </w:tc>
      </w:tr>
    </w:tbl>
    <w:p w:rsidR="004936E5" w:rsidRPr="002604AB" w:rsidRDefault="004936E5" w:rsidP="004936E5">
      <w:pPr>
        <w:rPr>
          <w:rFonts w:ascii="Verdana" w:hAnsi="Verdana"/>
          <w:sz w:val="16"/>
          <w:szCs w:val="16"/>
        </w:rPr>
        <w:sectPr w:rsidR="004936E5" w:rsidRPr="002604AB" w:rsidSect="004936E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7"/>
        <w:gridCol w:w="8763"/>
      </w:tblGrid>
      <w:tr w:rsidR="004936E5" w:rsidRPr="004936E5" w:rsidTr="004936E5">
        <w:trPr>
          <w:trHeight w:val="40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t>DERSİN HAFTALIK PLANI</w:t>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t>HAFTA</w:t>
            </w:r>
          </w:p>
        </w:tc>
        <w:tc>
          <w:tcPr>
            <w:tcW w:w="4569" w:type="pct"/>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rPr>
                <w:rFonts w:ascii="Verdana" w:hAnsi="Verdana"/>
                <w:b/>
                <w:sz w:val="16"/>
                <w:szCs w:val="16"/>
              </w:rPr>
            </w:pPr>
            <w:r w:rsidRPr="004936E5">
              <w:rPr>
                <w:rFonts w:ascii="Verdana" w:hAnsi="Verdana"/>
                <w:b/>
                <w:sz w:val="16"/>
                <w:szCs w:val="16"/>
              </w:rPr>
              <w:t>İŞLENEN KONULAR</w:t>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1</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Toprak kökenli patojenlerin genel özellikleri, fitopatolojideki önemleri</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2</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Protozoa alemindeki toprak kökenli patojenler; Plasmodiophora brassicae, Spongospora subterranea, Polymyxa graminis ve P. Betae’nın morfolojik özellikleri, neden oldukları hastalıklar, belirtileri, yayılışları, mücadeleleri,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3</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Pythium türlerinin morfolojik ve kültürel özellikleri, neden oldukları hastalıklar, belirtileri, yayılışları, mücadeleleri, önemli türler, izolasyon, tanı, saklama ve patojenisite testlerinde kullanılan yöntemleri</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4</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Phytophthora türlerinin morfolojik ve kültürel özellikleri, neden oldukları hastalıklar, belirtileri, yayılışları, mücadeleleri, önemli türler,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5</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Sclerotinia sclerotiorum, S. minor ve S.trifoliorum’un morfolojik ve kültürel özellikleri, neden oldukları hastalıklar, belirtileri, yayılışları, mücadeleleri,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6</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Gaeumannomyces graminis ve Phymatotrichum omnivorum’un morfolojik ve kültürel özellikleri, neden oldukları hastalıklar, belirtileri, yayılışları, mücadeleleri,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7</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sz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Fusarium türlerinin morfolojik ve kültürel özellikleri, neden oldukları hastalıklar, belirtileri, yayılışları, mücadeleleri, önemli türler,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8</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6"/>
                <w:szCs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Verticillium türlerinin morfolojik ve kültürel özellikleri, neden oldukları hastalıklar, belirtileri, yayılışları, mücadeleleri, önemli türler,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9</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6"/>
                <w:szCs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Sclerotium türlerinin morfolojik ve kültürel özellikleri, neden oldukları hastalıklar, belirtileri, yayılışları, mücadeleleri,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10</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6"/>
                <w:szCs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Armillaria mellea ve Rosellinia necatrix’in morfolojik ve kültürel özellikleri, bitkilerde neden oldukları hastalıklar, belirtileri, yayılışları, mücadeleleri,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shd w:val="clear" w:color="auto" w:fill="auto"/>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11</w:t>
            </w:r>
          </w:p>
        </w:tc>
        <w:tc>
          <w:tcPr>
            <w:tcW w:w="4569" w:type="pct"/>
            <w:tcBorders>
              <w:top w:val="single" w:sz="6" w:space="0" w:color="auto"/>
              <w:left w:val="single" w:sz="6" w:space="0" w:color="auto"/>
              <w:bottom w:val="single" w:sz="6" w:space="0" w:color="auto"/>
              <w:right w:val="single" w:sz="12" w:space="0" w:color="auto"/>
            </w:tcBorders>
            <w:shd w:val="clear" w:color="auto" w:fill="auto"/>
          </w:tcPr>
          <w:p w:rsidR="004936E5" w:rsidRPr="004936E5" w:rsidRDefault="004936E5" w:rsidP="004936E5">
            <w:pPr>
              <w:rPr>
                <w:rFonts w:ascii="Verdana" w:hAnsi="Verdana"/>
                <w:sz w:val="16"/>
                <w:szCs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Phoma spp. ve Macrophomina phaseolina’nın morfolojik ve kültürel özellikleri, neden oldukları hastalıklar, belirtileri, yayılışları, mücadeleleri,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12</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6"/>
                <w:szCs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Rhizoctonia grubu fungusların morfolojik ve kültürel özellikleri, bitkilerde neden oldukları hastalıklar, belirtileri, yayılışları, mücadeleleri, önemli türler, izolasyon, tanı, saklama ve patojenisite testlerinde kullanılan yöntemler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13</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6"/>
                <w:szCs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Toprak kökenli bitki patojeni bakterilerin morfolojik ve kültürel özellikleri, bitkilerde neden oldukları hastalıklar, belirtileri, yayılışları, mücadeleleri, önemli türler.</w:t>
            </w:r>
            <w:r w:rsidRPr="004936E5">
              <w:rPr>
                <w:rFonts w:ascii="Verdana" w:hAnsi="Verdana"/>
                <w:sz w:val="16"/>
                <w:szCs w:val="16"/>
              </w:rPr>
              <w:fldChar w:fldCharType="end"/>
            </w:r>
          </w:p>
        </w:tc>
      </w:tr>
      <w:tr w:rsidR="004936E5" w:rsidRPr="004936E5" w:rsidTr="004936E5">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14</w:t>
            </w:r>
          </w:p>
        </w:tc>
        <w:tc>
          <w:tcPr>
            <w:tcW w:w="4569" w:type="pct"/>
            <w:tcBorders>
              <w:top w:val="single" w:sz="6" w:space="0" w:color="auto"/>
              <w:left w:val="single" w:sz="6" w:space="0" w:color="auto"/>
              <w:bottom w:val="single" w:sz="6" w:space="0" w:color="auto"/>
              <w:right w:val="single" w:sz="12" w:space="0" w:color="auto"/>
            </w:tcBorders>
          </w:tcPr>
          <w:p w:rsidR="004936E5" w:rsidRPr="004936E5" w:rsidRDefault="004936E5" w:rsidP="004936E5">
            <w:pPr>
              <w:rPr>
                <w:rFonts w:ascii="Verdana" w:hAnsi="Verdana"/>
                <w:sz w:val="16"/>
                <w:szCs w:val="16"/>
              </w:rPr>
            </w:pPr>
            <w:r w:rsidRPr="004936E5">
              <w:rPr>
                <w:rFonts w:ascii="Verdana" w:hAnsi="Verdana"/>
                <w:sz w:val="16"/>
                <w:szCs w:val="16"/>
              </w:rPr>
              <w:fldChar w:fldCharType="begin">
                <w:ffData>
                  <w:name w:val="Metin4"/>
                  <w:enabled/>
                  <w:calcOnExit w:val="0"/>
                  <w:textInput/>
                </w:ffData>
              </w:fldChar>
            </w:r>
            <w:r w:rsidRPr="004936E5">
              <w:rPr>
                <w:rFonts w:ascii="Verdana" w:hAnsi="Verdana"/>
                <w:sz w:val="16"/>
                <w:szCs w:val="16"/>
              </w:rPr>
              <w:instrText xml:space="preserve"> FORMTEXT </w:instrText>
            </w:r>
            <w:r w:rsidRPr="004936E5">
              <w:rPr>
                <w:rFonts w:ascii="Verdana" w:hAnsi="Verdana"/>
                <w:sz w:val="16"/>
                <w:szCs w:val="16"/>
              </w:rPr>
            </w:r>
            <w:r w:rsidRPr="004936E5">
              <w:rPr>
                <w:rFonts w:ascii="Verdana" w:hAnsi="Verdana"/>
                <w:sz w:val="16"/>
                <w:szCs w:val="16"/>
              </w:rPr>
              <w:fldChar w:fldCharType="separate"/>
            </w:r>
            <w:r w:rsidRPr="004936E5">
              <w:rPr>
                <w:rFonts w:ascii="Verdana" w:hAnsi="Verdana"/>
                <w:sz w:val="16"/>
                <w:szCs w:val="16"/>
              </w:rPr>
              <w:t>Toprak kökenli (nematod ve funguslarla taşınan) bitki patojeni virusların genel özellikleri, bitkilerde neden oldukları hastalıklar, belirtileri, yayılışları ve mücadeleleri.</w:t>
            </w:r>
            <w:r w:rsidRPr="004936E5">
              <w:rPr>
                <w:rFonts w:ascii="Verdana" w:hAnsi="Verdana"/>
                <w:sz w:val="16"/>
                <w:szCs w:val="16"/>
              </w:rPr>
              <w:fldChar w:fldCharType="end"/>
            </w:r>
          </w:p>
        </w:tc>
      </w:tr>
      <w:tr w:rsidR="004936E5" w:rsidRPr="004936E5" w:rsidTr="004936E5">
        <w:trPr>
          <w:trHeight w:val="322"/>
          <w:jc w:val="center"/>
        </w:trPr>
        <w:tc>
          <w:tcPr>
            <w:tcW w:w="431" w:type="pct"/>
            <w:tcBorders>
              <w:top w:val="single" w:sz="6" w:space="0" w:color="auto"/>
              <w:left w:val="single" w:sz="12" w:space="0" w:color="auto"/>
              <w:bottom w:val="single" w:sz="4" w:space="0" w:color="auto"/>
              <w:right w:val="single" w:sz="6" w:space="0" w:color="auto"/>
            </w:tcBorders>
            <w:shd w:val="clear" w:color="auto" w:fill="E6E6E6"/>
            <w:vAlign w:val="center"/>
          </w:tcPr>
          <w:p w:rsidR="004936E5" w:rsidRPr="004936E5" w:rsidRDefault="004936E5" w:rsidP="004936E5">
            <w:pPr>
              <w:jc w:val="center"/>
              <w:rPr>
                <w:rFonts w:ascii="Verdana" w:hAnsi="Verdana"/>
                <w:sz w:val="16"/>
                <w:szCs w:val="16"/>
              </w:rPr>
            </w:pPr>
            <w:r w:rsidRPr="004936E5">
              <w:rPr>
                <w:rFonts w:ascii="Verdana" w:hAnsi="Verdana"/>
                <w:sz w:val="16"/>
                <w:szCs w:val="16"/>
              </w:rPr>
              <w:t>15,16</w:t>
            </w:r>
          </w:p>
        </w:tc>
        <w:tc>
          <w:tcPr>
            <w:tcW w:w="4569" w:type="pct"/>
            <w:tcBorders>
              <w:top w:val="single" w:sz="6" w:space="0" w:color="auto"/>
              <w:left w:val="single" w:sz="6" w:space="0" w:color="auto"/>
              <w:bottom w:val="single" w:sz="4" w:space="0" w:color="auto"/>
              <w:right w:val="single" w:sz="12" w:space="0" w:color="auto"/>
            </w:tcBorders>
            <w:shd w:val="clear" w:color="auto" w:fill="E6E6E6"/>
            <w:vAlign w:val="center"/>
          </w:tcPr>
          <w:p w:rsidR="004936E5" w:rsidRPr="004936E5" w:rsidRDefault="004936E5" w:rsidP="004936E5">
            <w:pPr>
              <w:rPr>
                <w:rFonts w:ascii="Verdana" w:hAnsi="Verdana"/>
                <w:i/>
                <w:sz w:val="16"/>
                <w:szCs w:val="16"/>
              </w:rPr>
            </w:pPr>
            <w:r w:rsidRPr="004936E5">
              <w:rPr>
                <w:rFonts w:ascii="Verdana" w:hAnsi="Verdana"/>
                <w:sz w:val="16"/>
                <w:szCs w:val="16"/>
              </w:rPr>
              <w:t xml:space="preserve"> </w:t>
            </w:r>
            <w:r w:rsidRPr="004936E5">
              <w:rPr>
                <w:rFonts w:ascii="Verdana" w:hAnsi="Verdana"/>
                <w:i/>
                <w:sz w:val="16"/>
                <w:szCs w:val="16"/>
              </w:rPr>
              <w:t>Yarıyıl Sonu Sınavı</w:t>
            </w:r>
          </w:p>
        </w:tc>
      </w:tr>
    </w:tbl>
    <w:p w:rsidR="004936E5" w:rsidRPr="002604AB" w:rsidRDefault="004936E5" w:rsidP="004936E5">
      <w:pPr>
        <w:rPr>
          <w:rFonts w:ascii="Verdana" w:hAnsi="Verdana"/>
          <w:sz w:val="16"/>
          <w:szCs w:val="16"/>
        </w:rPr>
      </w:pPr>
    </w:p>
    <w:p w:rsidR="004936E5" w:rsidRPr="002604AB" w:rsidRDefault="004936E5" w:rsidP="004936E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2"/>
        <w:gridCol w:w="7107"/>
        <w:gridCol w:w="850"/>
        <w:gridCol w:w="709"/>
        <w:gridCol w:w="425"/>
      </w:tblGrid>
      <w:tr w:rsidR="004936E5" w:rsidRPr="004936E5" w:rsidTr="004936E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t xml:space="preserve">DERSİN ÖĞRENME ÇIKTILARININ </w:t>
            </w:r>
            <w:r w:rsidRPr="004936E5">
              <w:rPr>
                <w:rFonts w:ascii="Verdana" w:hAnsi="Verdana"/>
                <w:b/>
                <w:sz w:val="16"/>
                <w:szCs w:val="16"/>
                <w:u w:val="single"/>
              </w:rPr>
              <w:t>BİTKİ KORUMA YL</w:t>
            </w:r>
            <w:r w:rsidRPr="004936E5">
              <w:rPr>
                <w:rFonts w:ascii="Verdana" w:hAnsi="Verdana"/>
                <w:b/>
                <w:sz w:val="16"/>
                <w:szCs w:val="16"/>
              </w:rPr>
              <w:t xml:space="preserve"> PROGRAMI </w:t>
            </w:r>
          </w:p>
          <w:p w:rsidR="004936E5" w:rsidRPr="004936E5" w:rsidRDefault="004936E5" w:rsidP="004936E5">
            <w:pPr>
              <w:jc w:val="center"/>
              <w:rPr>
                <w:rFonts w:ascii="Verdana" w:hAnsi="Verdana"/>
                <w:b/>
                <w:sz w:val="16"/>
                <w:szCs w:val="16"/>
              </w:rPr>
            </w:pPr>
            <w:r w:rsidRPr="004936E5">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t>Katkı Düzeyi</w:t>
            </w:r>
          </w:p>
        </w:tc>
      </w:tr>
      <w:tr w:rsidR="004936E5" w:rsidRPr="004936E5" w:rsidTr="004936E5">
        <w:trPr>
          <w:trHeight w:val="380"/>
        </w:trPr>
        <w:tc>
          <w:tcPr>
            <w:tcW w:w="832" w:type="dxa"/>
            <w:tcBorders>
              <w:top w:val="single" w:sz="12" w:space="0" w:color="auto"/>
              <w:left w:val="single" w:sz="12" w:space="0" w:color="auto"/>
              <w:bottom w:val="single" w:sz="6" w:space="0" w:color="auto"/>
              <w:right w:val="single" w:sz="6" w:space="0" w:color="auto"/>
            </w:tcBorders>
            <w:vAlign w:val="center"/>
          </w:tcPr>
          <w:p w:rsidR="004936E5" w:rsidRPr="004936E5" w:rsidRDefault="004936E5" w:rsidP="004936E5">
            <w:pPr>
              <w:rPr>
                <w:rFonts w:ascii="Verdana" w:hAnsi="Verdana"/>
                <w:b/>
                <w:sz w:val="16"/>
                <w:szCs w:val="16"/>
              </w:rPr>
            </w:pPr>
            <w:r w:rsidRPr="004936E5">
              <w:rPr>
                <w:rFonts w:ascii="Verdana" w:hAnsi="Verdana"/>
                <w:b/>
                <w:sz w:val="16"/>
                <w:szCs w:val="16"/>
              </w:rPr>
              <w:t>NO</w:t>
            </w:r>
          </w:p>
        </w:tc>
        <w:tc>
          <w:tcPr>
            <w:tcW w:w="7107" w:type="dxa"/>
            <w:tcBorders>
              <w:top w:val="single" w:sz="12" w:space="0" w:color="auto"/>
              <w:left w:val="single" w:sz="6" w:space="0" w:color="auto"/>
              <w:bottom w:val="single" w:sz="6" w:space="0" w:color="auto"/>
              <w:right w:val="single" w:sz="6" w:space="0" w:color="auto"/>
            </w:tcBorders>
            <w:vAlign w:val="center"/>
          </w:tcPr>
          <w:p w:rsidR="004936E5" w:rsidRPr="004936E5" w:rsidRDefault="004936E5" w:rsidP="004936E5">
            <w:pPr>
              <w:rPr>
                <w:rFonts w:ascii="Verdana" w:hAnsi="Verdana"/>
                <w:b/>
                <w:sz w:val="16"/>
                <w:szCs w:val="16"/>
              </w:rPr>
            </w:pPr>
            <w:r w:rsidRPr="004936E5">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t>3</w:t>
            </w:r>
          </w:p>
          <w:p w:rsidR="004936E5" w:rsidRPr="004936E5" w:rsidRDefault="004936E5" w:rsidP="004936E5">
            <w:pPr>
              <w:jc w:val="center"/>
              <w:rPr>
                <w:rFonts w:ascii="Verdana" w:hAnsi="Verdana"/>
                <w:sz w:val="16"/>
                <w:szCs w:val="16"/>
              </w:rPr>
            </w:pPr>
            <w:r w:rsidRPr="004936E5">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t>2</w:t>
            </w:r>
          </w:p>
          <w:p w:rsidR="004936E5" w:rsidRPr="004936E5" w:rsidRDefault="004936E5" w:rsidP="004936E5">
            <w:pPr>
              <w:jc w:val="center"/>
              <w:rPr>
                <w:rFonts w:ascii="Verdana" w:hAnsi="Verdana"/>
                <w:sz w:val="16"/>
                <w:szCs w:val="16"/>
              </w:rPr>
            </w:pPr>
            <w:r w:rsidRPr="004936E5">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t>1</w:t>
            </w:r>
          </w:p>
          <w:p w:rsidR="004936E5" w:rsidRPr="004936E5" w:rsidRDefault="004936E5" w:rsidP="004936E5">
            <w:pPr>
              <w:jc w:val="center"/>
              <w:rPr>
                <w:rFonts w:ascii="Verdana" w:hAnsi="Verdana"/>
                <w:sz w:val="16"/>
                <w:szCs w:val="16"/>
              </w:rPr>
            </w:pPr>
            <w:r w:rsidRPr="004936E5">
              <w:rPr>
                <w:rFonts w:ascii="Verdana" w:hAnsi="Verdana"/>
                <w:sz w:val="16"/>
                <w:szCs w:val="16"/>
              </w:rPr>
              <w:t>Az</w:t>
            </w:r>
          </w:p>
        </w:tc>
      </w:tr>
      <w:tr w:rsidR="004936E5" w:rsidRPr="004936E5" w:rsidTr="004936E5">
        <w:trPr>
          <w:trHeight w:val="447"/>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spacing w:line="360" w:lineRule="auto"/>
              <w:rPr>
                <w:rFonts w:ascii="Verdana" w:hAnsi="Verdana"/>
                <w:b/>
                <w:sz w:val="16"/>
              </w:rPr>
            </w:pPr>
            <w:r w:rsidRPr="004936E5">
              <w:rPr>
                <w:rFonts w:ascii="Verdana" w:hAnsi="Verdana"/>
                <w:b/>
                <w:sz w:val="16"/>
              </w:rPr>
              <w:t>ÖÇ 1</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Bilimi kılavuz alarak gelişime açık olma ve analitik düşünebilme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3"/>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r w:rsidR="004936E5" w:rsidRPr="004936E5" w:rsidTr="004936E5">
        <w:trPr>
          <w:trHeight w:val="499"/>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spacing w:line="360" w:lineRule="auto"/>
              <w:rPr>
                <w:rFonts w:ascii="Verdana" w:hAnsi="Verdana"/>
                <w:b/>
                <w:sz w:val="16"/>
              </w:rPr>
            </w:pPr>
            <w:r w:rsidRPr="004936E5">
              <w:rPr>
                <w:rFonts w:ascii="Verdana" w:hAnsi="Verdana"/>
                <w:b/>
                <w:sz w:val="16"/>
              </w:rPr>
              <w:t>ÖÇ 2</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Bitki koruma alanında bilgi ve teknolojiyi etkin kullanarak literatürü izleme ve yorumlama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4"/>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5"/>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6"/>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r w:rsidR="004936E5" w:rsidRPr="004936E5" w:rsidTr="004936E5">
        <w:trPr>
          <w:trHeight w:val="379"/>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rPr>
                <w:rFonts w:ascii="Verdana" w:hAnsi="Verdana"/>
                <w:b/>
                <w:sz w:val="16"/>
              </w:rPr>
            </w:pPr>
            <w:r w:rsidRPr="004936E5">
              <w:rPr>
                <w:rFonts w:ascii="Verdana" w:hAnsi="Verdana"/>
                <w:b/>
                <w:sz w:val="16"/>
              </w:rPr>
              <w:t>ÖÇ 3</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Bilimsel hipotez oluşturabilme ve araştırma imkanlarını etkin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7"/>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8"/>
                  <w:enabled/>
                  <w:calcOnExit w:val="0"/>
                  <w:checkBox>
                    <w:sizeAuto/>
                    <w:default w:val="0"/>
                    <w:checked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9"/>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r w:rsidR="004936E5" w:rsidRPr="004936E5" w:rsidTr="004936E5">
        <w:trPr>
          <w:trHeight w:val="529"/>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spacing w:line="360" w:lineRule="auto"/>
              <w:rPr>
                <w:rFonts w:ascii="Verdana" w:hAnsi="Verdana"/>
                <w:b/>
                <w:sz w:val="16"/>
              </w:rPr>
            </w:pPr>
            <w:r w:rsidRPr="004936E5">
              <w:rPr>
                <w:rFonts w:ascii="Verdana" w:hAnsi="Verdana"/>
                <w:b/>
                <w:sz w:val="16"/>
              </w:rPr>
              <w:t>ÖÇ 4</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Bilimsel araştırma projesi kurgulayabilme, veri analiz edebilme ve bulguları yorumlayabilme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0"/>
                  <w:enabled/>
                  <w:calcOnExit w:val="0"/>
                  <w:checkBox>
                    <w:sizeAuto/>
                    <w:default w:val="0"/>
                    <w:checked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1"/>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2"/>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r w:rsidR="004936E5" w:rsidRPr="004936E5" w:rsidTr="004936E5">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spacing w:line="360" w:lineRule="auto"/>
              <w:rPr>
                <w:rFonts w:ascii="Verdana" w:hAnsi="Verdana"/>
                <w:b/>
                <w:sz w:val="16"/>
              </w:rPr>
            </w:pPr>
            <w:r w:rsidRPr="004936E5">
              <w:rPr>
                <w:rFonts w:ascii="Verdana" w:hAnsi="Verdana"/>
                <w:b/>
                <w:sz w:val="16"/>
              </w:rPr>
              <w:t>ÖÇ 5</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Araştırma sonuçlarını bilimsel yöntemlere dayandırarak çıktı haline dönüştürebilme ve bunlardan bilimsel yayınlar üreterek sunabilme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3"/>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4"/>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5"/>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r w:rsidR="004936E5" w:rsidRPr="004936E5" w:rsidTr="004936E5">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spacing w:line="360" w:lineRule="auto"/>
              <w:rPr>
                <w:rFonts w:ascii="Verdana" w:hAnsi="Verdana"/>
                <w:b/>
                <w:sz w:val="16"/>
              </w:rPr>
            </w:pPr>
            <w:r w:rsidRPr="004936E5">
              <w:rPr>
                <w:rFonts w:ascii="Verdana" w:hAnsi="Verdana"/>
                <w:b/>
                <w:sz w:val="16"/>
              </w:rPr>
              <w:t>ÖÇ 6</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Uzmanlık alanı ile ilgili bilgileri farklı disiplin alanlarındaki bilgilerle birleştirerek kullanabilme ve bu bilgileri farklı gruplara aktarabilme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6"/>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7"/>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8"/>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r w:rsidR="004936E5" w:rsidRPr="004936E5" w:rsidTr="004936E5">
        <w:trPr>
          <w:trHeight w:val="299"/>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spacing w:line="360" w:lineRule="auto"/>
              <w:rPr>
                <w:rFonts w:ascii="Verdana" w:hAnsi="Verdana"/>
                <w:b/>
                <w:sz w:val="16"/>
              </w:rPr>
            </w:pPr>
            <w:r w:rsidRPr="004936E5">
              <w:rPr>
                <w:rFonts w:ascii="Verdana" w:hAnsi="Verdana"/>
                <w:b/>
                <w:sz w:val="16"/>
              </w:rPr>
              <w:t>ÖÇ 7</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Bitki koruma kaynaklı sorunların mücadelesinde kullanılan yöntemlerin çevre dostu alternatiflerini sürdürülebilir tarım kapsamında değerlendirebilme yeteneği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19"/>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0"/>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1"/>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r w:rsidR="004936E5" w:rsidRPr="004936E5" w:rsidTr="004936E5">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spacing w:line="360" w:lineRule="auto"/>
              <w:rPr>
                <w:rFonts w:ascii="Verdana" w:hAnsi="Verdana"/>
                <w:b/>
                <w:sz w:val="16"/>
              </w:rPr>
            </w:pPr>
            <w:r w:rsidRPr="004936E5">
              <w:rPr>
                <w:rFonts w:ascii="Verdana" w:hAnsi="Verdana"/>
                <w:b/>
                <w:sz w:val="16"/>
              </w:rPr>
              <w:t>ÖÇ 8</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Uzmanlık gerektiren bir çalışma veya projeyi bağımsız ve ekip üyesi olarak yürütebilme, olası sorunların çözümü için yeni yaklaşımlar geliştirebilme ve sorumluluk alarak çözüm üretebilme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2"/>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3"/>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4"/>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r w:rsidR="004936E5" w:rsidRPr="004936E5" w:rsidTr="004936E5">
        <w:trPr>
          <w:trHeight w:val="220"/>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rPr>
                <w:rFonts w:ascii="Verdana" w:hAnsi="Verdana"/>
                <w:b/>
                <w:sz w:val="16"/>
              </w:rPr>
            </w:pPr>
            <w:r w:rsidRPr="004936E5">
              <w:rPr>
                <w:rFonts w:ascii="Verdana" w:hAnsi="Verdana"/>
                <w:b/>
                <w:sz w:val="16"/>
              </w:rPr>
              <w:t>ÖÇ 9</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Alanı ile ilgili bir araştırmayı bilimsel etik çerçevesinde yürütebilme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5"/>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6"/>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7"/>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r w:rsidR="004936E5" w:rsidRPr="004936E5" w:rsidTr="004936E5">
        <w:trPr>
          <w:trHeight w:val="159"/>
        </w:trPr>
        <w:tc>
          <w:tcPr>
            <w:tcW w:w="832" w:type="dxa"/>
            <w:tcBorders>
              <w:top w:val="single" w:sz="6" w:space="0" w:color="auto"/>
              <w:left w:val="single" w:sz="12" w:space="0" w:color="auto"/>
              <w:bottom w:val="single" w:sz="6" w:space="0" w:color="auto"/>
              <w:right w:val="single" w:sz="6" w:space="0" w:color="auto"/>
            </w:tcBorders>
            <w:vAlign w:val="center"/>
          </w:tcPr>
          <w:p w:rsidR="004936E5" w:rsidRPr="004936E5" w:rsidRDefault="004936E5" w:rsidP="004936E5">
            <w:pPr>
              <w:spacing w:line="360" w:lineRule="auto"/>
              <w:rPr>
                <w:rFonts w:ascii="Verdana" w:hAnsi="Verdana"/>
                <w:b/>
                <w:sz w:val="16"/>
              </w:rPr>
            </w:pPr>
            <w:r w:rsidRPr="004936E5">
              <w:rPr>
                <w:rFonts w:ascii="Verdana" w:hAnsi="Verdana"/>
                <w:b/>
                <w:sz w:val="16"/>
              </w:rPr>
              <w:t>ÖÇ 10</w:t>
            </w:r>
          </w:p>
        </w:tc>
        <w:tc>
          <w:tcPr>
            <w:tcW w:w="7107" w:type="dxa"/>
            <w:tcBorders>
              <w:top w:val="single" w:sz="6" w:space="0" w:color="auto"/>
              <w:left w:val="single" w:sz="6" w:space="0" w:color="auto"/>
              <w:bottom w:val="single" w:sz="6" w:space="0" w:color="auto"/>
              <w:right w:val="single" w:sz="6" w:space="0" w:color="auto"/>
            </w:tcBorders>
          </w:tcPr>
          <w:p w:rsidR="004936E5" w:rsidRPr="004936E5" w:rsidRDefault="004936E5" w:rsidP="004936E5">
            <w:pPr>
              <w:jc w:val="both"/>
              <w:rPr>
                <w:rFonts w:ascii="Verdana" w:hAnsi="Verdana"/>
                <w:sz w:val="16"/>
                <w:szCs w:val="20"/>
              </w:rPr>
            </w:pPr>
            <w:r w:rsidRPr="004936E5">
              <w:rPr>
                <w:rFonts w:ascii="Verdana" w:hAnsi="Verdana"/>
                <w:sz w:val="16"/>
                <w:szCs w:val="20"/>
              </w:rPr>
              <w:t>Biyogüvenlik ve biyoetik ile ilgili bilgileri bitki koruma alanında kullanabilme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8"/>
                  <w:enabled/>
                  <w:calcOnExit w:val="0"/>
                  <w:checkBox>
                    <w:sizeAuto/>
                    <w:default w:val="0"/>
                    <w:checked/>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29"/>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936E5" w:rsidRPr="004936E5" w:rsidRDefault="004936E5" w:rsidP="004936E5">
            <w:pPr>
              <w:jc w:val="center"/>
              <w:rPr>
                <w:rFonts w:ascii="Verdana" w:hAnsi="Verdana"/>
                <w:b/>
                <w:sz w:val="16"/>
                <w:szCs w:val="16"/>
              </w:rPr>
            </w:pPr>
            <w:r w:rsidRPr="004936E5">
              <w:rPr>
                <w:rFonts w:ascii="Verdana" w:hAnsi="Verdana"/>
                <w:b/>
                <w:sz w:val="16"/>
                <w:szCs w:val="16"/>
              </w:rPr>
              <w:fldChar w:fldCharType="begin">
                <w:ffData>
                  <w:name w:val="Onay30"/>
                  <w:enabled/>
                  <w:calcOnExit w:val="0"/>
                  <w:checkBox>
                    <w:sizeAuto/>
                    <w:default w:val="0"/>
                  </w:checkBox>
                </w:ffData>
              </w:fldChar>
            </w:r>
            <w:r w:rsidRPr="004936E5">
              <w:rPr>
                <w:rFonts w:ascii="Verdana" w:hAnsi="Verdana"/>
                <w:b/>
                <w:sz w:val="16"/>
                <w:szCs w:val="16"/>
              </w:rPr>
              <w:instrText xml:space="preserve"> FORMCHECKBOX </w:instrText>
            </w:r>
            <w:r w:rsidR="00DE5677">
              <w:rPr>
                <w:rFonts w:ascii="Verdana" w:hAnsi="Verdana"/>
                <w:b/>
                <w:sz w:val="16"/>
                <w:szCs w:val="16"/>
              </w:rPr>
            </w:r>
            <w:r w:rsidR="00DE5677">
              <w:rPr>
                <w:rFonts w:ascii="Verdana" w:hAnsi="Verdana"/>
                <w:b/>
                <w:sz w:val="16"/>
                <w:szCs w:val="16"/>
              </w:rPr>
              <w:fldChar w:fldCharType="separate"/>
            </w:r>
            <w:r w:rsidRPr="004936E5">
              <w:rPr>
                <w:rFonts w:ascii="Verdana" w:hAnsi="Verdana"/>
                <w:b/>
                <w:sz w:val="16"/>
                <w:szCs w:val="16"/>
              </w:rPr>
              <w:fldChar w:fldCharType="end"/>
            </w:r>
          </w:p>
        </w:tc>
      </w:tr>
    </w:tbl>
    <w:p w:rsidR="004936E5" w:rsidRPr="002604AB" w:rsidRDefault="004936E5" w:rsidP="004936E5">
      <w:pPr>
        <w:rPr>
          <w:rFonts w:ascii="Verdana" w:hAnsi="Verdana"/>
          <w:sz w:val="16"/>
          <w:szCs w:val="16"/>
        </w:rPr>
      </w:pPr>
    </w:p>
    <w:p w:rsidR="004936E5" w:rsidRPr="002604AB" w:rsidRDefault="004936E5" w:rsidP="004936E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40349">
        <w:rPr>
          <w:rFonts w:ascii="Verdana" w:hAnsi="Verdana"/>
          <w:noProof/>
          <w:sz w:val="18"/>
          <w:szCs w:val="16"/>
        </w:rPr>
        <w:t xml:space="preserve">Doç. Dr. Filiz ÜNAL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57C76">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D26D68" w:rsidRDefault="004936E5" w:rsidP="004936E5">
      <w:pPr>
        <w:tabs>
          <w:tab w:val="left" w:pos="7800"/>
        </w:tabs>
      </w:pPr>
      <w:r w:rsidRPr="002604AB">
        <w:rPr>
          <w:rFonts w:ascii="Verdana" w:hAnsi="Verdana"/>
          <w:b/>
          <w:sz w:val="18"/>
          <w:szCs w:val="16"/>
        </w:rPr>
        <w:t>İmza</w:t>
      </w:r>
      <w:r w:rsidRPr="002604AB">
        <w:rPr>
          <w:rFonts w:ascii="Verdana" w:hAnsi="Verdana"/>
          <w:sz w:val="18"/>
          <w:szCs w:val="16"/>
        </w:rPr>
        <w:t xml:space="preserve">: </w:t>
      </w:r>
    </w:p>
    <w:sectPr w:rsidR="00D26D68" w:rsidSect="00513438">
      <w:footerReference w:type="default" r:id="rId7"/>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77" w:rsidRDefault="00DE5677">
      <w:r>
        <w:separator/>
      </w:r>
    </w:p>
  </w:endnote>
  <w:endnote w:type="continuationSeparator" w:id="0">
    <w:p w:rsidR="00DE5677" w:rsidRDefault="00DE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65" w:rsidRPr="00C56611" w:rsidRDefault="00FB4265" w:rsidP="00C86D83">
    <w:pPr>
      <w:pStyle w:val="Altbilgi"/>
      <w:jc w:val="center"/>
      <w:rPr>
        <w:rFonts w:ascii="KodchiangUPC" w:hAnsi="KodchiangUPC" w:cs="KodchiangUPC"/>
      </w:rPr>
    </w:pPr>
    <w:r>
      <w:rPr>
        <w:rFonts w:ascii="KodchiangUPC" w:hAnsi="KodchiangUPC" w:cs="KodchiangUPC"/>
      </w:rPr>
      <w:t>ESOGÜ FBE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77" w:rsidRDefault="00DE5677">
      <w:r>
        <w:separator/>
      </w:r>
    </w:p>
  </w:footnote>
  <w:footnote w:type="continuationSeparator" w:id="0">
    <w:p w:rsidR="00DE5677" w:rsidRDefault="00DE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documentProtection w:edit="readOnly" w:enforcement="1" w:cryptProviderType="rsaAES" w:cryptAlgorithmClass="hash" w:cryptAlgorithmType="typeAny" w:cryptAlgorithmSid="14" w:cryptSpinCount="100000" w:hash="QIOMZDL2hKnNwTeCYCz6qJqyQyeJd7+pO7CtUgyDIYp9Ua9NF+gXCeiRL7WxYr6M9LJfvCd7ZcVkIkLnV5RBzg==" w:salt="TZFLpJ8Nff8+HkNi3r9Jb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2562D"/>
    <w:rsid w:val="00066074"/>
    <w:rsid w:val="000751FB"/>
    <w:rsid w:val="00083DA4"/>
    <w:rsid w:val="000B226F"/>
    <w:rsid w:val="000E5AC6"/>
    <w:rsid w:val="000E7561"/>
    <w:rsid w:val="000F3F01"/>
    <w:rsid w:val="00104F33"/>
    <w:rsid w:val="001421EE"/>
    <w:rsid w:val="00172EFD"/>
    <w:rsid w:val="00174125"/>
    <w:rsid w:val="001B1B6A"/>
    <w:rsid w:val="001B5141"/>
    <w:rsid w:val="001D6C9B"/>
    <w:rsid w:val="00201066"/>
    <w:rsid w:val="002123F1"/>
    <w:rsid w:val="00212905"/>
    <w:rsid w:val="00213A61"/>
    <w:rsid w:val="0021586D"/>
    <w:rsid w:val="00216283"/>
    <w:rsid w:val="00226DF7"/>
    <w:rsid w:val="002313E1"/>
    <w:rsid w:val="0024702C"/>
    <w:rsid w:val="00261205"/>
    <w:rsid w:val="002709A7"/>
    <w:rsid w:val="0027474D"/>
    <w:rsid w:val="00296F08"/>
    <w:rsid w:val="002B6B75"/>
    <w:rsid w:val="002C2155"/>
    <w:rsid w:val="002C478A"/>
    <w:rsid w:val="003078D5"/>
    <w:rsid w:val="003131BC"/>
    <w:rsid w:val="00334FE5"/>
    <w:rsid w:val="00335A7D"/>
    <w:rsid w:val="00346073"/>
    <w:rsid w:val="003470E5"/>
    <w:rsid w:val="00353216"/>
    <w:rsid w:val="00390DD3"/>
    <w:rsid w:val="00394B51"/>
    <w:rsid w:val="003C7672"/>
    <w:rsid w:val="003D45B7"/>
    <w:rsid w:val="003E32E7"/>
    <w:rsid w:val="00403C5A"/>
    <w:rsid w:val="00406417"/>
    <w:rsid w:val="00485AB8"/>
    <w:rsid w:val="004936E5"/>
    <w:rsid w:val="004973D6"/>
    <w:rsid w:val="004A187B"/>
    <w:rsid w:val="004C1A9C"/>
    <w:rsid w:val="004E600C"/>
    <w:rsid w:val="004F662C"/>
    <w:rsid w:val="00513438"/>
    <w:rsid w:val="00544F5E"/>
    <w:rsid w:val="00545AF1"/>
    <w:rsid w:val="00580869"/>
    <w:rsid w:val="00591AA9"/>
    <w:rsid w:val="00594279"/>
    <w:rsid w:val="0059442A"/>
    <w:rsid w:val="00602B1A"/>
    <w:rsid w:val="00623D61"/>
    <w:rsid w:val="00624973"/>
    <w:rsid w:val="006A204C"/>
    <w:rsid w:val="006A3777"/>
    <w:rsid w:val="006D5BC3"/>
    <w:rsid w:val="00714D28"/>
    <w:rsid w:val="007355EB"/>
    <w:rsid w:val="0075788F"/>
    <w:rsid w:val="007622D9"/>
    <w:rsid w:val="00767706"/>
    <w:rsid w:val="007902AD"/>
    <w:rsid w:val="007971C6"/>
    <w:rsid w:val="007A7B69"/>
    <w:rsid w:val="007E63DC"/>
    <w:rsid w:val="007F2E33"/>
    <w:rsid w:val="0080428C"/>
    <w:rsid w:val="00814C2F"/>
    <w:rsid w:val="00820994"/>
    <w:rsid w:val="008328D4"/>
    <w:rsid w:val="00852E13"/>
    <w:rsid w:val="0085671A"/>
    <w:rsid w:val="008A2745"/>
    <w:rsid w:val="008D4A06"/>
    <w:rsid w:val="008E0D1F"/>
    <w:rsid w:val="009009FC"/>
    <w:rsid w:val="00903C40"/>
    <w:rsid w:val="0092566D"/>
    <w:rsid w:val="009300EF"/>
    <w:rsid w:val="0094127C"/>
    <w:rsid w:val="009A0D03"/>
    <w:rsid w:val="009B4222"/>
    <w:rsid w:val="009C6170"/>
    <w:rsid w:val="009D19F6"/>
    <w:rsid w:val="009D498B"/>
    <w:rsid w:val="009E5CB0"/>
    <w:rsid w:val="00A04DCF"/>
    <w:rsid w:val="00A26961"/>
    <w:rsid w:val="00A35E97"/>
    <w:rsid w:val="00A46BE5"/>
    <w:rsid w:val="00A519B1"/>
    <w:rsid w:val="00A56A05"/>
    <w:rsid w:val="00AB14AE"/>
    <w:rsid w:val="00AC1388"/>
    <w:rsid w:val="00AE61A1"/>
    <w:rsid w:val="00B005C3"/>
    <w:rsid w:val="00B30943"/>
    <w:rsid w:val="00B44BD8"/>
    <w:rsid w:val="00B468FE"/>
    <w:rsid w:val="00B52924"/>
    <w:rsid w:val="00B61DA4"/>
    <w:rsid w:val="00B83C6C"/>
    <w:rsid w:val="00BA0D60"/>
    <w:rsid w:val="00BA232B"/>
    <w:rsid w:val="00BC14A2"/>
    <w:rsid w:val="00C142DD"/>
    <w:rsid w:val="00C25F38"/>
    <w:rsid w:val="00C274CB"/>
    <w:rsid w:val="00C65DB2"/>
    <w:rsid w:val="00C86D83"/>
    <w:rsid w:val="00C903DC"/>
    <w:rsid w:val="00C96D3C"/>
    <w:rsid w:val="00CA68BF"/>
    <w:rsid w:val="00CB18E8"/>
    <w:rsid w:val="00CC523E"/>
    <w:rsid w:val="00CE09AB"/>
    <w:rsid w:val="00CE4DBE"/>
    <w:rsid w:val="00D26D68"/>
    <w:rsid w:val="00D33A44"/>
    <w:rsid w:val="00D578B6"/>
    <w:rsid w:val="00DE4969"/>
    <w:rsid w:val="00DE5677"/>
    <w:rsid w:val="00DE5C42"/>
    <w:rsid w:val="00E37BDA"/>
    <w:rsid w:val="00E628C6"/>
    <w:rsid w:val="00E813E6"/>
    <w:rsid w:val="00E82148"/>
    <w:rsid w:val="00E90B54"/>
    <w:rsid w:val="00EA1DC7"/>
    <w:rsid w:val="00EA6603"/>
    <w:rsid w:val="00EC625E"/>
    <w:rsid w:val="00EE66EF"/>
    <w:rsid w:val="00F236CA"/>
    <w:rsid w:val="00F43639"/>
    <w:rsid w:val="00F55744"/>
    <w:rsid w:val="00F725C2"/>
    <w:rsid w:val="00F934C4"/>
    <w:rsid w:val="00F959FE"/>
    <w:rsid w:val="00FA5822"/>
    <w:rsid w:val="00FB3CEA"/>
    <w:rsid w:val="00FB4265"/>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5:docId w15:val="{4C65BBD2-F36F-4F6C-8A87-6D80E53F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customStyle="1" w:styleId="Default">
    <w:name w:val="Default"/>
    <w:rsid w:val="00DE5C42"/>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226DF7"/>
    <w:pPr>
      <w:tabs>
        <w:tab w:val="center" w:pos="4536"/>
        <w:tab w:val="right" w:pos="9072"/>
      </w:tabs>
    </w:pPr>
  </w:style>
  <w:style w:type="character" w:customStyle="1" w:styleId="stbilgiChar">
    <w:name w:val="Üstbilgi Char"/>
    <w:basedOn w:val="VarsaylanParagrafYazTipi"/>
    <w:link w:val="stbilgi"/>
    <w:uiPriority w:val="99"/>
    <w:rsid w:val="00226DF7"/>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935356834">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AE20-319A-458D-9393-D6303CEB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36</Pages>
  <Words>13325</Words>
  <Characters>75957</Characters>
  <Application>Microsoft Office Word</Application>
  <DocSecurity>8</DocSecurity>
  <Lines>632</Lines>
  <Paragraphs>178</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vector>
  </TitlesOfParts>
  <Company>Y</Company>
  <LinksUpToDate>false</LinksUpToDate>
  <CharactersWithSpaces>89104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46</cp:revision>
  <cp:lastPrinted>2015-11-13T09:10:00Z</cp:lastPrinted>
  <dcterms:created xsi:type="dcterms:W3CDTF">2013-08-28T06:07:00Z</dcterms:created>
  <dcterms:modified xsi:type="dcterms:W3CDTF">2023-03-15T10:39:00Z</dcterms:modified>
</cp:coreProperties>
</file>